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416" w:rsidRPr="008C4416" w:rsidRDefault="008C4416" w:rsidP="008C4416">
      <w:pPr>
        <w:jc w:val="center"/>
        <w:rPr>
          <w:rFonts w:ascii="Arial" w:hAnsi="Arial" w:cs="Arial"/>
          <w:sz w:val="40"/>
          <w:szCs w:val="28"/>
        </w:rPr>
      </w:pPr>
      <w:r w:rsidRPr="008C4416">
        <w:rPr>
          <w:rFonts w:ascii="Arial" w:hAnsi="Arial" w:cs="Arial"/>
          <w:sz w:val="40"/>
          <w:szCs w:val="28"/>
        </w:rPr>
        <w:t>Академия наук СССР</w:t>
      </w:r>
    </w:p>
    <w:p w:rsidR="008C4416" w:rsidRPr="008C4416" w:rsidRDefault="008C4416" w:rsidP="008C4416">
      <w:pPr>
        <w:jc w:val="center"/>
        <w:rPr>
          <w:rFonts w:ascii="Arial" w:hAnsi="Arial" w:cs="Arial"/>
          <w:sz w:val="40"/>
          <w:szCs w:val="28"/>
        </w:rPr>
      </w:pPr>
      <w:r w:rsidRPr="008C4416">
        <w:rPr>
          <w:rFonts w:ascii="Arial" w:hAnsi="Arial" w:cs="Arial"/>
          <w:sz w:val="40"/>
          <w:szCs w:val="28"/>
        </w:rPr>
        <w:t>ордена трудового красного знамени</w:t>
      </w:r>
    </w:p>
    <w:p w:rsidR="008C4416" w:rsidRPr="008C4416" w:rsidRDefault="008C4416" w:rsidP="008C4416">
      <w:pPr>
        <w:jc w:val="center"/>
        <w:rPr>
          <w:rFonts w:ascii="Arial" w:hAnsi="Arial" w:cs="Arial"/>
          <w:sz w:val="40"/>
          <w:szCs w:val="28"/>
        </w:rPr>
      </w:pPr>
      <w:r w:rsidRPr="008C4416">
        <w:rPr>
          <w:rFonts w:ascii="Arial" w:hAnsi="Arial" w:cs="Arial"/>
          <w:sz w:val="40"/>
          <w:szCs w:val="28"/>
        </w:rPr>
        <w:t>институт востоковедения</w:t>
      </w:r>
    </w:p>
    <w:p w:rsidR="008C4416" w:rsidRDefault="008C4416" w:rsidP="008C4416">
      <w:pPr>
        <w:jc w:val="center"/>
        <w:rPr>
          <w:rFonts w:ascii="Arial" w:hAnsi="Arial" w:cs="Arial"/>
          <w:sz w:val="28"/>
          <w:szCs w:val="28"/>
        </w:rPr>
      </w:pPr>
    </w:p>
    <w:p w:rsidR="008C4416" w:rsidRDefault="008C4416" w:rsidP="008C4416">
      <w:pPr>
        <w:jc w:val="center"/>
        <w:rPr>
          <w:rFonts w:ascii="Arial" w:hAnsi="Arial" w:cs="Arial"/>
          <w:sz w:val="28"/>
          <w:szCs w:val="28"/>
        </w:rPr>
      </w:pPr>
    </w:p>
    <w:p w:rsidR="008C4416" w:rsidRDefault="008C4416" w:rsidP="008C4416">
      <w:pPr>
        <w:jc w:val="center"/>
        <w:rPr>
          <w:rFonts w:ascii="Arial" w:hAnsi="Arial" w:cs="Arial"/>
          <w:sz w:val="28"/>
          <w:szCs w:val="28"/>
        </w:rPr>
      </w:pPr>
    </w:p>
    <w:p w:rsidR="008C4416" w:rsidRDefault="008C4416" w:rsidP="008C4416">
      <w:pPr>
        <w:jc w:val="center"/>
        <w:rPr>
          <w:rFonts w:ascii="Arial" w:hAnsi="Arial" w:cs="Arial"/>
          <w:sz w:val="28"/>
          <w:szCs w:val="28"/>
        </w:rPr>
      </w:pPr>
    </w:p>
    <w:p w:rsidR="008C4416" w:rsidRPr="008C4416" w:rsidRDefault="008C4416" w:rsidP="008C4416">
      <w:pPr>
        <w:jc w:val="center"/>
        <w:rPr>
          <w:rFonts w:ascii="Arial" w:hAnsi="Arial" w:cs="Arial"/>
          <w:sz w:val="28"/>
          <w:szCs w:val="28"/>
        </w:rPr>
      </w:pPr>
    </w:p>
    <w:p w:rsidR="008C4416" w:rsidRPr="008C4416" w:rsidRDefault="008C4416" w:rsidP="008C4416">
      <w:pPr>
        <w:jc w:val="center"/>
        <w:rPr>
          <w:rFonts w:ascii="Arial" w:hAnsi="Arial" w:cs="Arial"/>
          <w:sz w:val="56"/>
          <w:szCs w:val="28"/>
        </w:rPr>
      </w:pPr>
      <w:r w:rsidRPr="008C4416">
        <w:rPr>
          <w:rFonts w:ascii="Arial" w:hAnsi="Arial" w:cs="Arial"/>
          <w:sz w:val="56"/>
          <w:szCs w:val="28"/>
        </w:rPr>
        <w:t>ОБЩЕСТВО И ГОСУДАРСТВО</w:t>
      </w:r>
      <w:r w:rsidRPr="008C4416">
        <w:rPr>
          <w:rFonts w:ascii="Arial" w:hAnsi="Arial" w:cs="Arial"/>
          <w:sz w:val="56"/>
          <w:szCs w:val="28"/>
        </w:rPr>
        <w:br/>
        <w:t>В КИТАЕ</w:t>
      </w:r>
    </w:p>
    <w:p w:rsidR="008C4416" w:rsidRDefault="008C4416" w:rsidP="008C4416">
      <w:pPr>
        <w:jc w:val="center"/>
        <w:rPr>
          <w:rFonts w:ascii="Arial" w:hAnsi="Arial" w:cs="Arial"/>
          <w:sz w:val="28"/>
          <w:szCs w:val="28"/>
        </w:rPr>
      </w:pPr>
    </w:p>
    <w:p w:rsidR="008C4416" w:rsidRPr="008C4416" w:rsidRDefault="008C4416" w:rsidP="008C4416">
      <w:pPr>
        <w:jc w:val="center"/>
        <w:rPr>
          <w:rFonts w:ascii="Arial" w:hAnsi="Arial" w:cs="Arial"/>
          <w:sz w:val="40"/>
          <w:szCs w:val="28"/>
        </w:rPr>
      </w:pPr>
      <w:r w:rsidRPr="008C4416">
        <w:rPr>
          <w:rFonts w:ascii="Arial" w:hAnsi="Arial" w:cs="Arial"/>
          <w:sz w:val="40"/>
          <w:szCs w:val="28"/>
        </w:rPr>
        <w:t>ДВАДЦАТЬ ПЕРВАЯ НАУЧНАЯ КОНФЕРЕНЦИЯ</w:t>
      </w:r>
    </w:p>
    <w:p w:rsidR="008C4416" w:rsidRDefault="008C4416" w:rsidP="008C4416">
      <w:pPr>
        <w:jc w:val="center"/>
        <w:rPr>
          <w:rFonts w:ascii="Arial" w:hAnsi="Arial" w:cs="Arial"/>
          <w:sz w:val="28"/>
          <w:szCs w:val="28"/>
        </w:rPr>
      </w:pPr>
    </w:p>
    <w:p w:rsidR="008C4416" w:rsidRDefault="008C4416" w:rsidP="008C4416">
      <w:pPr>
        <w:jc w:val="center"/>
        <w:rPr>
          <w:rFonts w:ascii="Arial" w:hAnsi="Arial" w:cs="Arial"/>
          <w:sz w:val="28"/>
          <w:szCs w:val="28"/>
        </w:rPr>
      </w:pPr>
    </w:p>
    <w:p w:rsidR="008C4416" w:rsidRPr="008C4416" w:rsidRDefault="008C4416" w:rsidP="008C4416">
      <w:pPr>
        <w:jc w:val="center"/>
        <w:rPr>
          <w:rFonts w:ascii="Arial" w:hAnsi="Arial" w:cs="Arial"/>
          <w:sz w:val="44"/>
          <w:szCs w:val="28"/>
        </w:rPr>
      </w:pPr>
      <w:r w:rsidRPr="008C4416">
        <w:rPr>
          <w:rFonts w:ascii="Arial" w:hAnsi="Arial" w:cs="Arial"/>
          <w:sz w:val="44"/>
          <w:szCs w:val="28"/>
        </w:rPr>
        <w:t>Тезисы докладов</w:t>
      </w:r>
    </w:p>
    <w:p w:rsidR="008C4416" w:rsidRDefault="008C4416" w:rsidP="008C4416">
      <w:pPr>
        <w:jc w:val="center"/>
        <w:rPr>
          <w:rFonts w:ascii="Arial" w:hAnsi="Arial" w:cs="Arial"/>
          <w:sz w:val="28"/>
          <w:szCs w:val="28"/>
        </w:rPr>
      </w:pPr>
    </w:p>
    <w:p w:rsidR="008C4416" w:rsidRDefault="008C4416" w:rsidP="008C4416">
      <w:pPr>
        <w:jc w:val="center"/>
        <w:rPr>
          <w:rFonts w:ascii="Arial" w:hAnsi="Arial" w:cs="Arial"/>
          <w:sz w:val="40"/>
          <w:szCs w:val="28"/>
        </w:rPr>
      </w:pPr>
      <w:r w:rsidRPr="008C4416">
        <w:rPr>
          <w:rFonts w:ascii="Arial" w:hAnsi="Arial" w:cs="Arial"/>
          <w:sz w:val="40"/>
          <w:szCs w:val="28"/>
        </w:rPr>
        <w:t>Часть 1</w:t>
      </w:r>
    </w:p>
    <w:p w:rsidR="001939BC" w:rsidRDefault="001939BC" w:rsidP="008C4416">
      <w:pPr>
        <w:jc w:val="center"/>
        <w:rPr>
          <w:rFonts w:ascii="Arial" w:hAnsi="Arial" w:cs="Arial"/>
          <w:sz w:val="40"/>
          <w:szCs w:val="28"/>
        </w:rPr>
      </w:pPr>
    </w:p>
    <w:p w:rsidR="001939BC" w:rsidRDefault="001939BC" w:rsidP="008C4416">
      <w:pPr>
        <w:jc w:val="center"/>
        <w:rPr>
          <w:rFonts w:ascii="Arial" w:hAnsi="Arial" w:cs="Arial"/>
          <w:sz w:val="40"/>
          <w:szCs w:val="28"/>
        </w:rPr>
      </w:pPr>
    </w:p>
    <w:p w:rsidR="001939BC" w:rsidRDefault="001939BC" w:rsidP="008C4416">
      <w:pPr>
        <w:jc w:val="center"/>
        <w:rPr>
          <w:rFonts w:ascii="Arial" w:hAnsi="Arial" w:cs="Arial"/>
          <w:sz w:val="40"/>
          <w:szCs w:val="28"/>
        </w:rPr>
      </w:pPr>
    </w:p>
    <w:p w:rsidR="008C4416" w:rsidRPr="001939BC" w:rsidRDefault="001939BC" w:rsidP="008C4416">
      <w:pPr>
        <w:jc w:val="center"/>
        <w:rPr>
          <w:rFonts w:ascii="Arial" w:hAnsi="Arial" w:cs="Arial"/>
          <w:sz w:val="20"/>
          <w:szCs w:val="28"/>
        </w:rPr>
      </w:pPr>
      <w:r w:rsidRPr="001939BC">
        <w:rPr>
          <w:rFonts w:ascii="Arial" w:hAnsi="Arial" w:cs="Arial"/>
          <w:sz w:val="28"/>
          <w:szCs w:val="28"/>
        </w:rPr>
        <w:t>стр. 56-62</w:t>
      </w:r>
    </w:p>
    <w:p w:rsidR="008C4416" w:rsidRDefault="008C4416" w:rsidP="008C4416">
      <w:pPr>
        <w:jc w:val="center"/>
        <w:rPr>
          <w:rFonts w:ascii="Arial" w:hAnsi="Arial" w:cs="Arial"/>
          <w:sz w:val="28"/>
          <w:szCs w:val="28"/>
        </w:rPr>
      </w:pPr>
    </w:p>
    <w:p w:rsidR="008C4416" w:rsidRDefault="008C4416" w:rsidP="008C4416">
      <w:pPr>
        <w:jc w:val="center"/>
        <w:rPr>
          <w:rFonts w:ascii="Arial" w:hAnsi="Arial" w:cs="Arial"/>
          <w:sz w:val="28"/>
          <w:szCs w:val="28"/>
        </w:rPr>
      </w:pPr>
    </w:p>
    <w:p w:rsidR="008C4416" w:rsidRDefault="008C4416" w:rsidP="008C4416">
      <w:pPr>
        <w:jc w:val="center"/>
        <w:rPr>
          <w:rFonts w:ascii="Arial" w:hAnsi="Arial" w:cs="Arial"/>
          <w:sz w:val="28"/>
          <w:szCs w:val="28"/>
        </w:rPr>
      </w:pPr>
    </w:p>
    <w:p w:rsidR="008C4416" w:rsidRDefault="008C4416" w:rsidP="008C4416">
      <w:pPr>
        <w:jc w:val="center"/>
        <w:rPr>
          <w:rFonts w:ascii="Arial" w:hAnsi="Arial" w:cs="Arial"/>
          <w:sz w:val="28"/>
          <w:szCs w:val="28"/>
        </w:rPr>
      </w:pPr>
    </w:p>
    <w:p w:rsidR="008C4416" w:rsidRDefault="008C4416" w:rsidP="008C4416">
      <w:pPr>
        <w:jc w:val="center"/>
        <w:rPr>
          <w:rFonts w:ascii="Arial" w:hAnsi="Arial" w:cs="Arial"/>
          <w:sz w:val="28"/>
          <w:szCs w:val="28"/>
        </w:rPr>
      </w:pPr>
    </w:p>
    <w:p w:rsidR="008C4416" w:rsidRDefault="008C4416" w:rsidP="008C4416">
      <w:pPr>
        <w:jc w:val="center"/>
        <w:rPr>
          <w:rFonts w:ascii="Arial" w:hAnsi="Arial" w:cs="Arial"/>
          <w:sz w:val="28"/>
          <w:szCs w:val="28"/>
        </w:rPr>
      </w:pPr>
    </w:p>
    <w:p w:rsidR="008C4416" w:rsidRDefault="008C4416" w:rsidP="008C4416">
      <w:pPr>
        <w:jc w:val="center"/>
        <w:rPr>
          <w:rFonts w:ascii="Arial" w:hAnsi="Arial" w:cs="Arial"/>
          <w:sz w:val="28"/>
          <w:szCs w:val="28"/>
        </w:rPr>
      </w:pPr>
    </w:p>
    <w:p w:rsidR="008C4416" w:rsidRDefault="008C4416" w:rsidP="008C4416">
      <w:pPr>
        <w:jc w:val="center"/>
        <w:rPr>
          <w:rFonts w:ascii="Arial" w:hAnsi="Arial" w:cs="Arial"/>
          <w:sz w:val="28"/>
          <w:szCs w:val="28"/>
        </w:rPr>
      </w:pPr>
    </w:p>
    <w:p w:rsidR="008C4416" w:rsidRDefault="008C4416" w:rsidP="008C4416">
      <w:pPr>
        <w:jc w:val="center"/>
        <w:rPr>
          <w:rFonts w:ascii="Arial" w:hAnsi="Arial" w:cs="Arial"/>
          <w:sz w:val="28"/>
          <w:szCs w:val="28"/>
        </w:rPr>
      </w:pPr>
    </w:p>
    <w:p w:rsidR="008C4416" w:rsidRDefault="008C4416" w:rsidP="008C4416">
      <w:pPr>
        <w:jc w:val="center"/>
        <w:rPr>
          <w:rFonts w:ascii="Arial" w:hAnsi="Arial" w:cs="Arial"/>
          <w:sz w:val="28"/>
          <w:szCs w:val="28"/>
        </w:rPr>
      </w:pPr>
    </w:p>
    <w:p w:rsidR="008C4416" w:rsidRDefault="008C4416" w:rsidP="008C4416">
      <w:pPr>
        <w:jc w:val="center"/>
        <w:rPr>
          <w:rFonts w:ascii="Arial" w:hAnsi="Arial" w:cs="Arial"/>
          <w:sz w:val="28"/>
          <w:szCs w:val="28"/>
        </w:rPr>
      </w:pPr>
    </w:p>
    <w:p w:rsidR="008C4416" w:rsidRDefault="008C4416" w:rsidP="008C4416">
      <w:pPr>
        <w:jc w:val="center"/>
        <w:rPr>
          <w:rFonts w:ascii="Arial" w:hAnsi="Arial" w:cs="Arial"/>
          <w:sz w:val="28"/>
          <w:szCs w:val="28"/>
        </w:rPr>
      </w:pPr>
    </w:p>
    <w:p w:rsidR="008C4416" w:rsidRDefault="008C4416" w:rsidP="008C4416">
      <w:pPr>
        <w:jc w:val="center"/>
        <w:rPr>
          <w:rFonts w:ascii="Arial" w:hAnsi="Arial" w:cs="Arial"/>
          <w:sz w:val="28"/>
          <w:szCs w:val="28"/>
        </w:rPr>
      </w:pPr>
    </w:p>
    <w:p w:rsidR="008C4416" w:rsidRDefault="008C4416" w:rsidP="008C4416">
      <w:pPr>
        <w:jc w:val="center"/>
        <w:rPr>
          <w:rFonts w:ascii="Arial" w:hAnsi="Arial" w:cs="Arial"/>
          <w:sz w:val="28"/>
          <w:szCs w:val="28"/>
        </w:rPr>
      </w:pPr>
    </w:p>
    <w:p w:rsidR="008C4416" w:rsidRDefault="008C4416" w:rsidP="008C4416">
      <w:pPr>
        <w:jc w:val="center"/>
        <w:rPr>
          <w:rFonts w:ascii="Arial" w:hAnsi="Arial" w:cs="Arial"/>
          <w:sz w:val="28"/>
          <w:szCs w:val="28"/>
        </w:rPr>
      </w:pPr>
    </w:p>
    <w:p w:rsidR="008C4416" w:rsidRPr="008C4416" w:rsidRDefault="008C4416" w:rsidP="008C4416">
      <w:pPr>
        <w:jc w:val="center"/>
        <w:rPr>
          <w:rFonts w:ascii="Arial" w:hAnsi="Arial" w:cs="Arial"/>
          <w:sz w:val="28"/>
          <w:szCs w:val="28"/>
        </w:rPr>
      </w:pPr>
    </w:p>
    <w:p w:rsidR="008C4416" w:rsidRPr="008C4416" w:rsidRDefault="008C4416" w:rsidP="008C4416">
      <w:pPr>
        <w:jc w:val="center"/>
        <w:rPr>
          <w:rFonts w:ascii="Arial" w:hAnsi="Arial" w:cs="Arial"/>
          <w:sz w:val="28"/>
          <w:szCs w:val="28"/>
        </w:rPr>
      </w:pPr>
      <w:r w:rsidRPr="008C4416">
        <w:rPr>
          <w:rFonts w:ascii="Arial" w:hAnsi="Arial" w:cs="Arial"/>
          <w:sz w:val="28"/>
          <w:szCs w:val="28"/>
        </w:rPr>
        <w:t>Москва 1990</w:t>
      </w:r>
    </w:p>
    <w:p w:rsidR="008C4416" w:rsidRDefault="008C441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751CA5" w:rsidRPr="00E43D8F" w:rsidRDefault="00E43D8F" w:rsidP="00E43D8F">
      <w:pPr>
        <w:pStyle w:val="1"/>
        <w:shd w:val="clear" w:color="auto" w:fill="auto"/>
        <w:spacing w:line="240" w:lineRule="auto"/>
        <w:ind w:left="7080" w:firstLine="709"/>
        <w:jc w:val="both"/>
        <w:rPr>
          <w:sz w:val="28"/>
          <w:szCs w:val="28"/>
        </w:rPr>
      </w:pPr>
      <w:r w:rsidRPr="00E43D8F">
        <w:rPr>
          <w:sz w:val="28"/>
          <w:szCs w:val="28"/>
        </w:rPr>
        <w:lastRenderedPageBreak/>
        <w:t>И</w:t>
      </w:r>
      <w:r w:rsidR="00A57640" w:rsidRPr="00E43D8F">
        <w:rPr>
          <w:sz w:val="28"/>
          <w:szCs w:val="28"/>
        </w:rPr>
        <w:t>.</w:t>
      </w:r>
      <w:r w:rsidRPr="00E43D8F">
        <w:rPr>
          <w:sz w:val="28"/>
          <w:szCs w:val="28"/>
        </w:rPr>
        <w:t>Б</w:t>
      </w:r>
      <w:r w:rsidR="00A57640" w:rsidRPr="00E43D8F">
        <w:rPr>
          <w:sz w:val="28"/>
          <w:szCs w:val="28"/>
        </w:rPr>
        <w:t>. Бурдонов</w:t>
      </w:r>
    </w:p>
    <w:p w:rsidR="00751CA5" w:rsidRPr="00E43D8F" w:rsidRDefault="00A57640" w:rsidP="00E43D8F">
      <w:pPr>
        <w:pStyle w:val="1"/>
        <w:shd w:val="clear" w:color="auto" w:fill="auto"/>
        <w:spacing w:line="240" w:lineRule="auto"/>
        <w:ind w:left="7080" w:firstLine="709"/>
        <w:jc w:val="both"/>
        <w:rPr>
          <w:sz w:val="28"/>
          <w:szCs w:val="28"/>
        </w:rPr>
      </w:pPr>
      <w:r w:rsidRPr="00E43D8F">
        <w:rPr>
          <w:sz w:val="28"/>
          <w:szCs w:val="28"/>
        </w:rPr>
        <w:t>Москва</w:t>
      </w:r>
    </w:p>
    <w:p w:rsidR="00E43D8F" w:rsidRPr="00E43D8F" w:rsidRDefault="00E43D8F" w:rsidP="00E43D8F">
      <w:pPr>
        <w:pStyle w:val="1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</w:p>
    <w:p w:rsidR="00751CA5" w:rsidRDefault="00A57640" w:rsidP="00E43D8F">
      <w:pPr>
        <w:pStyle w:val="1"/>
        <w:shd w:val="clear" w:color="auto" w:fill="auto"/>
        <w:spacing w:line="240" w:lineRule="auto"/>
        <w:ind w:firstLine="709"/>
        <w:jc w:val="center"/>
        <w:rPr>
          <w:sz w:val="28"/>
          <w:szCs w:val="28"/>
        </w:rPr>
      </w:pPr>
      <w:r w:rsidRPr="00E43D8F">
        <w:rPr>
          <w:sz w:val="28"/>
          <w:szCs w:val="28"/>
        </w:rPr>
        <w:t xml:space="preserve">ТРЕТЬЯ ДИХОТОМИЯ </w:t>
      </w:r>
      <w:r w:rsidR="00E43D8F" w:rsidRPr="00E43D8F">
        <w:rPr>
          <w:sz w:val="28"/>
          <w:szCs w:val="28"/>
          <w:lang w:val="en-US"/>
        </w:rPr>
        <w:t>“</w:t>
      </w:r>
      <w:r w:rsidRPr="00E43D8F">
        <w:rPr>
          <w:sz w:val="28"/>
          <w:szCs w:val="28"/>
        </w:rPr>
        <w:t>И ЦЗИНА”</w:t>
      </w:r>
    </w:p>
    <w:p w:rsidR="00E43D8F" w:rsidRPr="00E43D8F" w:rsidRDefault="00E43D8F" w:rsidP="00E43D8F">
      <w:pPr>
        <w:pStyle w:val="1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</w:p>
    <w:p w:rsidR="00751CA5" w:rsidRPr="00E43D8F" w:rsidRDefault="00A57640" w:rsidP="00E43D8F">
      <w:pPr>
        <w:pStyle w:val="1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E43D8F">
        <w:rPr>
          <w:sz w:val="28"/>
          <w:szCs w:val="28"/>
        </w:rPr>
        <w:t xml:space="preserve">С древних времен в расположении </w:t>
      </w:r>
      <w:proofErr w:type="spellStart"/>
      <w:r w:rsidRPr="00E43D8F">
        <w:rPr>
          <w:sz w:val="28"/>
          <w:szCs w:val="28"/>
        </w:rPr>
        <w:t>гексаграмм</w:t>
      </w:r>
      <w:proofErr w:type="spellEnd"/>
      <w:r w:rsidR="00E43D8F">
        <w:rPr>
          <w:sz w:val="28"/>
          <w:szCs w:val="28"/>
        </w:rPr>
        <w:t xml:space="preserve"> (</w:t>
      </w:r>
      <w:proofErr w:type="gramStart"/>
      <w:r w:rsidRPr="00E43D8F">
        <w:rPr>
          <w:sz w:val="28"/>
          <w:szCs w:val="28"/>
        </w:rPr>
        <w:t>ГГ</w:t>
      </w:r>
      <w:proofErr w:type="gramEnd"/>
      <w:r w:rsidRPr="00E43D8F">
        <w:rPr>
          <w:sz w:val="28"/>
          <w:szCs w:val="28"/>
        </w:rPr>
        <w:t>) в поряд</w:t>
      </w:r>
      <w:r w:rsidR="00E43D8F">
        <w:rPr>
          <w:sz w:val="28"/>
          <w:szCs w:val="28"/>
        </w:rPr>
        <w:t>ке</w:t>
      </w:r>
      <w:r w:rsidRPr="00E43D8F">
        <w:rPr>
          <w:sz w:val="28"/>
          <w:szCs w:val="28"/>
        </w:rPr>
        <w:t xml:space="preserve"> </w:t>
      </w:r>
      <w:proofErr w:type="spellStart"/>
      <w:r w:rsidRPr="00E43D8F">
        <w:rPr>
          <w:sz w:val="28"/>
          <w:szCs w:val="28"/>
        </w:rPr>
        <w:t>Вэнь-вана</w:t>
      </w:r>
      <w:proofErr w:type="spellEnd"/>
      <w:r w:rsidRPr="00E43D8F">
        <w:rPr>
          <w:sz w:val="28"/>
          <w:szCs w:val="28"/>
        </w:rPr>
        <w:t xml:space="preserve"> (ВВ) известна следующая закономерность: соседние ГГ </w:t>
      </w:r>
      <w:r w:rsidR="00E43D8F">
        <w:rPr>
          <w:sz w:val="28"/>
          <w:szCs w:val="28"/>
        </w:rPr>
        <w:t>—</w:t>
      </w:r>
      <w:r w:rsidRPr="00E43D8F">
        <w:rPr>
          <w:sz w:val="28"/>
          <w:szCs w:val="28"/>
        </w:rPr>
        <w:t xml:space="preserve"> с неч</w:t>
      </w:r>
      <w:r w:rsidR="00E43D8F">
        <w:rPr>
          <w:sz w:val="28"/>
          <w:szCs w:val="28"/>
        </w:rPr>
        <w:t>ё</w:t>
      </w:r>
      <w:r w:rsidRPr="00E43D8F">
        <w:rPr>
          <w:sz w:val="28"/>
          <w:szCs w:val="28"/>
        </w:rPr>
        <w:t>тным и следующим за ним ч</w:t>
      </w:r>
      <w:r w:rsidR="00E43D8F">
        <w:rPr>
          <w:sz w:val="28"/>
          <w:szCs w:val="28"/>
        </w:rPr>
        <w:t>ё</w:t>
      </w:r>
      <w:r w:rsidRPr="00E43D8F">
        <w:rPr>
          <w:sz w:val="28"/>
          <w:szCs w:val="28"/>
        </w:rPr>
        <w:t xml:space="preserve">тным номером </w:t>
      </w:r>
      <w:r w:rsidR="00E43D8F">
        <w:rPr>
          <w:sz w:val="28"/>
          <w:szCs w:val="28"/>
          <w:lang w:eastAsia="zh-TW" w:bidi="zh-TW"/>
        </w:rPr>
        <w:t>—</w:t>
      </w:r>
      <w:r w:rsidRPr="00E43D8F">
        <w:rPr>
          <w:sz w:val="28"/>
          <w:szCs w:val="28"/>
          <w:lang w:val="zh-TW" w:eastAsia="zh-TW" w:bidi="zh-TW"/>
        </w:rPr>
        <w:t xml:space="preserve"> </w:t>
      </w:r>
      <w:r w:rsidRPr="00E43D8F">
        <w:rPr>
          <w:sz w:val="28"/>
          <w:szCs w:val="28"/>
        </w:rPr>
        <w:t>образуют пару, в которой одна ГГ получается из другой либо путем переворота,</w:t>
      </w:r>
      <w:r w:rsidR="00E43D8F">
        <w:rPr>
          <w:sz w:val="28"/>
          <w:szCs w:val="28"/>
        </w:rPr>
        <w:t xml:space="preserve"> </w:t>
      </w:r>
      <w:r w:rsidRPr="00E43D8F">
        <w:rPr>
          <w:sz w:val="28"/>
          <w:szCs w:val="28"/>
        </w:rPr>
        <w:t xml:space="preserve">либо </w:t>
      </w:r>
      <w:r w:rsidR="00E43D8F">
        <w:rPr>
          <w:sz w:val="28"/>
          <w:szCs w:val="28"/>
          <w:lang w:eastAsia="zh-TW" w:bidi="zh-TW"/>
        </w:rPr>
        <w:t>—</w:t>
      </w:r>
      <w:r w:rsidRPr="00E43D8F">
        <w:rPr>
          <w:sz w:val="28"/>
          <w:szCs w:val="28"/>
          <w:lang w:val="zh-TW" w:eastAsia="zh-TW" w:bidi="zh-TW"/>
        </w:rPr>
        <w:t xml:space="preserve"> </w:t>
      </w:r>
      <w:r w:rsidRPr="00E43D8F">
        <w:rPr>
          <w:sz w:val="28"/>
          <w:szCs w:val="28"/>
        </w:rPr>
        <w:t xml:space="preserve">если при перевороте ГГ не меняется в силу своей симметрии </w:t>
      </w:r>
      <w:r w:rsidR="00E43D8F">
        <w:rPr>
          <w:sz w:val="28"/>
          <w:szCs w:val="28"/>
          <w:lang w:eastAsia="zh-TW" w:bidi="zh-TW"/>
        </w:rPr>
        <w:t>—</w:t>
      </w:r>
      <w:r w:rsidRPr="00E43D8F">
        <w:rPr>
          <w:sz w:val="28"/>
          <w:szCs w:val="28"/>
          <w:lang w:val="zh-TW" w:eastAsia="zh-TW" w:bidi="zh-TW"/>
        </w:rPr>
        <w:t xml:space="preserve"> </w:t>
      </w:r>
      <w:r w:rsidRPr="00E43D8F">
        <w:rPr>
          <w:sz w:val="28"/>
          <w:szCs w:val="28"/>
        </w:rPr>
        <w:t xml:space="preserve">путем инверсии черт: </w:t>
      </w:r>
      <w:proofErr w:type="spellStart"/>
      <w:r w:rsidRPr="00E43D8F">
        <w:rPr>
          <w:sz w:val="28"/>
          <w:szCs w:val="28"/>
        </w:rPr>
        <w:t>ян-инь</w:t>
      </w:r>
      <w:proofErr w:type="spellEnd"/>
      <w:r w:rsidRPr="00E43D8F">
        <w:rPr>
          <w:sz w:val="28"/>
          <w:szCs w:val="28"/>
        </w:rPr>
        <w:t xml:space="preserve">, </w:t>
      </w:r>
      <w:proofErr w:type="spellStart"/>
      <w:r w:rsidRPr="00E43D8F">
        <w:rPr>
          <w:sz w:val="28"/>
          <w:szCs w:val="28"/>
        </w:rPr>
        <w:t>инь-ян</w:t>
      </w:r>
      <w:proofErr w:type="spellEnd"/>
      <w:r w:rsidRPr="00E43D8F">
        <w:rPr>
          <w:sz w:val="28"/>
          <w:szCs w:val="28"/>
        </w:rPr>
        <w:t>. Этот факт я предлагаю называть "</w:t>
      </w:r>
      <w:r w:rsidRPr="00E43D8F">
        <w:rPr>
          <w:sz w:val="28"/>
          <w:szCs w:val="28"/>
          <w:u w:val="single"/>
        </w:rPr>
        <w:t>перво</w:t>
      </w:r>
      <w:r w:rsidR="00E43D8F">
        <w:rPr>
          <w:sz w:val="28"/>
          <w:szCs w:val="28"/>
          <w:u w:val="single"/>
        </w:rPr>
        <w:t>й</w:t>
      </w:r>
      <w:r w:rsidRPr="00E43D8F">
        <w:rPr>
          <w:sz w:val="28"/>
          <w:szCs w:val="28"/>
          <w:u w:val="single"/>
        </w:rPr>
        <w:t xml:space="preserve"> дихотомией</w:t>
      </w:r>
      <w:r w:rsidRPr="00E43D8F">
        <w:rPr>
          <w:sz w:val="28"/>
          <w:szCs w:val="28"/>
        </w:rPr>
        <w:t>”</w:t>
      </w:r>
      <w:r w:rsidR="00E43D8F">
        <w:rPr>
          <w:sz w:val="28"/>
          <w:szCs w:val="28"/>
        </w:rPr>
        <w:t xml:space="preserve"> </w:t>
      </w:r>
      <w:r w:rsidR="00E43D8F" w:rsidRPr="00E43D8F">
        <w:rPr>
          <w:sz w:val="28"/>
          <w:szCs w:val="28"/>
        </w:rPr>
        <w:t>"</w:t>
      </w:r>
      <w:r w:rsidRPr="00E43D8F">
        <w:rPr>
          <w:sz w:val="28"/>
          <w:szCs w:val="28"/>
        </w:rPr>
        <w:t xml:space="preserve">И </w:t>
      </w:r>
      <w:proofErr w:type="spellStart"/>
      <w:r w:rsidRPr="00E43D8F">
        <w:rPr>
          <w:sz w:val="28"/>
          <w:szCs w:val="28"/>
        </w:rPr>
        <w:t>цзина</w:t>
      </w:r>
      <w:proofErr w:type="spellEnd"/>
      <w:r w:rsidR="00E43D8F" w:rsidRPr="00E43D8F">
        <w:rPr>
          <w:sz w:val="28"/>
          <w:szCs w:val="28"/>
        </w:rPr>
        <w:t>"</w:t>
      </w:r>
      <w:r w:rsidR="00E43D8F">
        <w:rPr>
          <w:sz w:val="28"/>
          <w:szCs w:val="28"/>
        </w:rPr>
        <w:t>.</w:t>
      </w:r>
    </w:p>
    <w:p w:rsidR="00751CA5" w:rsidRPr="00E43D8F" w:rsidRDefault="00A57640" w:rsidP="00E43D8F">
      <w:pPr>
        <w:pStyle w:val="1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E43D8F">
        <w:rPr>
          <w:sz w:val="28"/>
          <w:szCs w:val="28"/>
        </w:rPr>
        <w:t>"</w:t>
      </w:r>
      <w:r w:rsidRPr="00E43D8F">
        <w:rPr>
          <w:sz w:val="28"/>
          <w:szCs w:val="28"/>
          <w:u w:val="single"/>
        </w:rPr>
        <w:t>Второ</w:t>
      </w:r>
      <w:r w:rsidR="00E43D8F">
        <w:rPr>
          <w:sz w:val="28"/>
          <w:szCs w:val="28"/>
          <w:u w:val="single"/>
        </w:rPr>
        <w:t>й</w:t>
      </w:r>
      <w:r w:rsidRPr="00E43D8F">
        <w:rPr>
          <w:sz w:val="28"/>
          <w:szCs w:val="28"/>
          <w:u w:val="single"/>
        </w:rPr>
        <w:t xml:space="preserve"> дихотомией</w:t>
      </w:r>
      <w:r w:rsidRPr="00E43D8F">
        <w:rPr>
          <w:sz w:val="28"/>
          <w:szCs w:val="28"/>
        </w:rPr>
        <w:t xml:space="preserve">” назовем традиционное разбиение множества пар </w:t>
      </w:r>
      <w:proofErr w:type="gramStart"/>
      <w:r w:rsidR="00E43D8F">
        <w:rPr>
          <w:sz w:val="28"/>
          <w:szCs w:val="28"/>
          <w:lang w:eastAsia="en-US" w:bidi="en-US"/>
        </w:rPr>
        <w:t>ГГ</w:t>
      </w:r>
      <w:proofErr w:type="gramEnd"/>
      <w:r w:rsidRPr="00E43D8F">
        <w:rPr>
          <w:sz w:val="28"/>
          <w:szCs w:val="28"/>
          <w:lang w:eastAsia="en-US" w:bidi="en-US"/>
        </w:rPr>
        <w:t xml:space="preserve"> </w:t>
      </w:r>
      <w:r w:rsidRPr="00E43D8F">
        <w:rPr>
          <w:sz w:val="28"/>
          <w:szCs w:val="28"/>
        </w:rPr>
        <w:t xml:space="preserve">на части I и 2: </w:t>
      </w:r>
      <w:proofErr w:type="gramStart"/>
      <w:r w:rsidR="00E43D8F">
        <w:rPr>
          <w:sz w:val="28"/>
          <w:szCs w:val="28"/>
          <w:lang w:eastAsia="en-US" w:bidi="en-US"/>
        </w:rPr>
        <w:t>ГГ</w:t>
      </w:r>
      <w:proofErr w:type="gramEnd"/>
      <w:r w:rsidRPr="00E43D8F">
        <w:rPr>
          <w:sz w:val="28"/>
          <w:szCs w:val="28"/>
          <w:lang w:eastAsia="en-US" w:bidi="en-US"/>
        </w:rPr>
        <w:t xml:space="preserve"> </w:t>
      </w:r>
      <w:r w:rsidRPr="00E43D8F">
        <w:rPr>
          <w:sz w:val="28"/>
          <w:szCs w:val="28"/>
        </w:rPr>
        <w:t>с номерами 1-30 и 31-64.</w:t>
      </w:r>
    </w:p>
    <w:p w:rsidR="00751CA5" w:rsidRPr="00E43D8F" w:rsidRDefault="00A57640" w:rsidP="00E43D8F">
      <w:pPr>
        <w:pStyle w:val="1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E43D8F">
        <w:rPr>
          <w:sz w:val="28"/>
          <w:szCs w:val="28"/>
        </w:rPr>
        <w:t xml:space="preserve">Суть настоящего сообщения </w:t>
      </w:r>
      <w:r w:rsidR="00E43D8F">
        <w:rPr>
          <w:sz w:val="28"/>
          <w:szCs w:val="28"/>
          <w:lang w:eastAsia="zh-TW" w:bidi="zh-TW"/>
        </w:rPr>
        <w:t>—</w:t>
      </w:r>
      <w:r w:rsidRPr="00E43D8F">
        <w:rPr>
          <w:sz w:val="28"/>
          <w:szCs w:val="28"/>
          <w:lang w:val="zh-TW" w:eastAsia="zh-TW" w:bidi="zh-TW"/>
        </w:rPr>
        <w:t xml:space="preserve"> </w:t>
      </w:r>
      <w:r w:rsidRPr="00E43D8F">
        <w:rPr>
          <w:sz w:val="28"/>
          <w:szCs w:val="28"/>
        </w:rPr>
        <w:t>обнаружение закономерност</w:t>
      </w:r>
      <w:r w:rsidR="00E43D8F">
        <w:rPr>
          <w:sz w:val="28"/>
          <w:szCs w:val="28"/>
        </w:rPr>
        <w:t>и</w:t>
      </w:r>
      <w:r w:rsidRPr="00E43D8F">
        <w:rPr>
          <w:sz w:val="28"/>
          <w:szCs w:val="28"/>
        </w:rPr>
        <w:t xml:space="preserve"> в расположении пар </w:t>
      </w:r>
      <w:proofErr w:type="gramStart"/>
      <w:r w:rsidRPr="00E43D8F">
        <w:rPr>
          <w:sz w:val="28"/>
          <w:szCs w:val="28"/>
        </w:rPr>
        <w:t>ГГ</w:t>
      </w:r>
      <w:proofErr w:type="gramEnd"/>
      <w:r w:rsidRPr="00E43D8F">
        <w:rPr>
          <w:sz w:val="28"/>
          <w:szCs w:val="28"/>
        </w:rPr>
        <w:t>, которую можно назвать "</w:t>
      </w:r>
      <w:r w:rsidRPr="00E43D8F">
        <w:rPr>
          <w:sz w:val="28"/>
          <w:szCs w:val="28"/>
          <w:u w:val="single"/>
        </w:rPr>
        <w:t xml:space="preserve">третьей </w:t>
      </w:r>
      <w:r w:rsidR="00E43D8F">
        <w:rPr>
          <w:sz w:val="28"/>
          <w:szCs w:val="28"/>
          <w:u w:val="single"/>
        </w:rPr>
        <w:t>дихо</w:t>
      </w:r>
      <w:r w:rsidRPr="00E43D8F">
        <w:rPr>
          <w:sz w:val="28"/>
          <w:szCs w:val="28"/>
          <w:u w:val="single"/>
        </w:rPr>
        <w:t>томией</w:t>
      </w:r>
      <w:r w:rsidR="00E43D8F" w:rsidRPr="00E43D8F">
        <w:rPr>
          <w:sz w:val="28"/>
          <w:szCs w:val="28"/>
        </w:rPr>
        <w:t>"</w:t>
      </w:r>
      <w:r w:rsidR="00E43D8F">
        <w:rPr>
          <w:sz w:val="28"/>
          <w:szCs w:val="28"/>
        </w:rPr>
        <w:t xml:space="preserve"> </w:t>
      </w:r>
      <w:r w:rsidR="00E43D8F" w:rsidRPr="00E43D8F">
        <w:rPr>
          <w:sz w:val="28"/>
          <w:szCs w:val="28"/>
        </w:rPr>
        <w:t>"</w:t>
      </w:r>
      <w:r w:rsidRPr="00E43D8F">
        <w:rPr>
          <w:sz w:val="28"/>
          <w:szCs w:val="28"/>
        </w:rPr>
        <w:t xml:space="preserve">И </w:t>
      </w:r>
      <w:proofErr w:type="spellStart"/>
      <w:r w:rsidRPr="00E43D8F">
        <w:rPr>
          <w:sz w:val="28"/>
          <w:szCs w:val="28"/>
        </w:rPr>
        <w:t>цзина</w:t>
      </w:r>
      <w:proofErr w:type="spellEnd"/>
      <w:r w:rsidR="00E43D8F" w:rsidRPr="00E43D8F">
        <w:rPr>
          <w:sz w:val="28"/>
          <w:szCs w:val="28"/>
        </w:rPr>
        <w:t>"</w:t>
      </w:r>
      <w:r w:rsidRPr="00E43D8F">
        <w:rPr>
          <w:sz w:val="28"/>
          <w:szCs w:val="28"/>
        </w:rPr>
        <w:t xml:space="preserve">. В первом приближении, это своеобразный </w:t>
      </w:r>
      <w:r w:rsidR="00E43D8F" w:rsidRPr="00E43D8F">
        <w:rPr>
          <w:sz w:val="28"/>
          <w:szCs w:val="28"/>
        </w:rPr>
        <w:t>"</w:t>
      </w:r>
      <w:r w:rsidRPr="00E43D8F">
        <w:rPr>
          <w:sz w:val="28"/>
          <w:szCs w:val="28"/>
        </w:rPr>
        <w:t>волновой процесс</w:t>
      </w:r>
      <w:r w:rsidR="00E43D8F" w:rsidRPr="00E43D8F">
        <w:rPr>
          <w:sz w:val="28"/>
          <w:szCs w:val="28"/>
        </w:rPr>
        <w:t>"</w:t>
      </w:r>
      <w:r w:rsidRPr="00E43D8F">
        <w:rPr>
          <w:sz w:val="28"/>
          <w:szCs w:val="28"/>
        </w:rPr>
        <w:t xml:space="preserve">: если подсчитать число черт </w:t>
      </w:r>
      <w:proofErr w:type="spellStart"/>
      <w:r w:rsidRPr="00E43D8F">
        <w:rPr>
          <w:sz w:val="28"/>
          <w:szCs w:val="28"/>
        </w:rPr>
        <w:t>ян</w:t>
      </w:r>
      <w:proofErr w:type="spellEnd"/>
      <w:r w:rsidRPr="00E43D8F">
        <w:rPr>
          <w:sz w:val="28"/>
          <w:szCs w:val="28"/>
        </w:rPr>
        <w:t xml:space="preserve"> в паре </w:t>
      </w:r>
      <w:proofErr w:type="gramStart"/>
      <w:r w:rsidRPr="00E43D8F">
        <w:rPr>
          <w:sz w:val="28"/>
          <w:szCs w:val="28"/>
        </w:rPr>
        <w:t>ГГ</w:t>
      </w:r>
      <w:proofErr w:type="gramEnd"/>
      <w:r w:rsidRPr="00E43D8F">
        <w:rPr>
          <w:sz w:val="28"/>
          <w:szCs w:val="28"/>
        </w:rPr>
        <w:t>,</w:t>
      </w:r>
      <w:r w:rsidR="00E43D8F">
        <w:rPr>
          <w:sz w:val="28"/>
          <w:szCs w:val="28"/>
        </w:rPr>
        <w:t xml:space="preserve"> при </w:t>
      </w:r>
      <w:r w:rsidRPr="00E43D8F">
        <w:rPr>
          <w:sz w:val="28"/>
          <w:szCs w:val="28"/>
        </w:rPr>
        <w:t>движении по расположению ВВ это число</w:t>
      </w:r>
      <w:r w:rsidR="00E43D8F">
        <w:rPr>
          <w:sz w:val="28"/>
          <w:szCs w:val="28"/>
        </w:rPr>
        <w:t xml:space="preserve"> </w:t>
      </w:r>
      <w:r w:rsidRPr="00E43D8F">
        <w:rPr>
          <w:sz w:val="28"/>
          <w:szCs w:val="28"/>
        </w:rPr>
        <w:t>будет поперемен</w:t>
      </w:r>
      <w:r w:rsidR="00E43D8F">
        <w:rPr>
          <w:sz w:val="28"/>
          <w:szCs w:val="28"/>
        </w:rPr>
        <w:t>но</w:t>
      </w:r>
      <w:r w:rsidRPr="00E43D8F">
        <w:rPr>
          <w:sz w:val="28"/>
          <w:szCs w:val="28"/>
        </w:rPr>
        <w:t xml:space="preserve"> то уменьшаться, то увеличиваться (сх.1). Только в двух местах этот закон нарушен: идут подряд два увеличения</w:t>
      </w:r>
      <w:r w:rsidR="00E43D8F">
        <w:rPr>
          <w:sz w:val="28"/>
          <w:szCs w:val="28"/>
        </w:rPr>
        <w:t>.</w:t>
      </w:r>
      <w:r w:rsidRPr="00E43D8F">
        <w:rPr>
          <w:sz w:val="28"/>
          <w:szCs w:val="28"/>
        </w:rPr>
        <w:t xml:space="preserve"> Но</w:t>
      </w:r>
      <w:r w:rsidR="00E43D8F">
        <w:rPr>
          <w:sz w:val="28"/>
          <w:szCs w:val="28"/>
        </w:rPr>
        <w:t xml:space="preserve"> для </w:t>
      </w:r>
      <w:r w:rsidRPr="00E43D8F">
        <w:rPr>
          <w:sz w:val="28"/>
          <w:szCs w:val="28"/>
        </w:rPr>
        <w:t xml:space="preserve">устранения этих двух нарушений достаточно </w:t>
      </w:r>
      <w:r w:rsidRPr="00E43D8F">
        <w:rPr>
          <w:sz w:val="28"/>
          <w:szCs w:val="28"/>
          <w:u w:val="single"/>
        </w:rPr>
        <w:t>одно</w:t>
      </w:r>
      <w:r w:rsidR="00E43D8F">
        <w:rPr>
          <w:sz w:val="28"/>
          <w:szCs w:val="28"/>
          <w:u w:val="single"/>
        </w:rPr>
        <w:t>й</w:t>
      </w:r>
      <w:r w:rsidRPr="00E43D8F">
        <w:rPr>
          <w:sz w:val="28"/>
          <w:szCs w:val="28"/>
        </w:rPr>
        <w:t xml:space="preserve"> транс</w:t>
      </w:r>
      <w:r w:rsidR="00E43D8F">
        <w:rPr>
          <w:sz w:val="28"/>
          <w:szCs w:val="28"/>
        </w:rPr>
        <w:t>позиции</w:t>
      </w:r>
      <w:r w:rsidRPr="00E43D8F">
        <w:rPr>
          <w:sz w:val="28"/>
          <w:szCs w:val="28"/>
        </w:rPr>
        <w:t xml:space="preserve"> </w:t>
      </w:r>
      <w:r w:rsidR="00E43D8F">
        <w:rPr>
          <w:sz w:val="28"/>
          <w:szCs w:val="28"/>
          <w:u w:val="single"/>
        </w:rPr>
        <w:t>с</w:t>
      </w:r>
      <w:r w:rsidRPr="00E43D8F">
        <w:rPr>
          <w:sz w:val="28"/>
          <w:szCs w:val="28"/>
          <w:u w:val="single"/>
        </w:rPr>
        <w:t>оседних</w:t>
      </w:r>
      <w:r w:rsidRPr="00E43D8F">
        <w:rPr>
          <w:sz w:val="28"/>
          <w:szCs w:val="28"/>
        </w:rPr>
        <w:t xml:space="preserve"> пар </w:t>
      </w:r>
      <w:proofErr w:type="gramStart"/>
      <w:r w:rsidRPr="00E43D8F">
        <w:rPr>
          <w:sz w:val="28"/>
          <w:szCs w:val="28"/>
        </w:rPr>
        <w:t>ГГ</w:t>
      </w:r>
      <w:proofErr w:type="gramEnd"/>
      <w:r w:rsidRPr="00E43D8F">
        <w:rPr>
          <w:sz w:val="28"/>
          <w:szCs w:val="28"/>
        </w:rPr>
        <w:t>: (</w:t>
      </w:r>
      <w:r w:rsidR="00E43D8F">
        <w:rPr>
          <w:sz w:val="28"/>
          <w:szCs w:val="28"/>
        </w:rPr>
        <w:t>4</w:t>
      </w:r>
      <w:r w:rsidRPr="00E43D8F">
        <w:rPr>
          <w:sz w:val="28"/>
          <w:szCs w:val="28"/>
        </w:rPr>
        <w:t xml:space="preserve">З-44) </w:t>
      </w:r>
      <w:r w:rsidR="00E43D8F">
        <w:rPr>
          <w:sz w:val="28"/>
          <w:szCs w:val="28"/>
          <w:lang w:eastAsia="zh-TW" w:bidi="zh-TW"/>
        </w:rPr>
        <w:t>—</w:t>
      </w:r>
      <w:r w:rsidRPr="00E43D8F">
        <w:rPr>
          <w:sz w:val="28"/>
          <w:szCs w:val="28"/>
          <w:lang w:val="zh-TW" w:eastAsia="zh-TW" w:bidi="zh-TW"/>
        </w:rPr>
        <w:t xml:space="preserve"> </w:t>
      </w:r>
      <w:r w:rsidRPr="00E43D8F">
        <w:rPr>
          <w:sz w:val="28"/>
          <w:szCs w:val="28"/>
        </w:rPr>
        <w:t>(45-46)</w:t>
      </w:r>
      <w:r w:rsidR="00E43D8F">
        <w:rPr>
          <w:sz w:val="28"/>
          <w:szCs w:val="28"/>
        </w:rPr>
        <w:t xml:space="preserve">. </w:t>
      </w:r>
      <w:r w:rsidRPr="00E43D8F">
        <w:rPr>
          <w:sz w:val="28"/>
          <w:szCs w:val="28"/>
        </w:rPr>
        <w:t>Назов</w:t>
      </w:r>
      <w:r w:rsidR="00154E9A">
        <w:rPr>
          <w:sz w:val="28"/>
          <w:szCs w:val="28"/>
        </w:rPr>
        <w:t>ё</w:t>
      </w:r>
      <w:r w:rsidRPr="00E43D8F">
        <w:rPr>
          <w:sz w:val="28"/>
          <w:szCs w:val="28"/>
        </w:rPr>
        <w:t>м е</w:t>
      </w:r>
      <w:r w:rsidR="00154E9A">
        <w:rPr>
          <w:sz w:val="28"/>
          <w:szCs w:val="28"/>
        </w:rPr>
        <w:t>ё</w:t>
      </w:r>
      <w:r w:rsidRPr="00E43D8F">
        <w:rPr>
          <w:sz w:val="28"/>
          <w:szCs w:val="28"/>
        </w:rPr>
        <w:t xml:space="preserve"> транспозицией </w:t>
      </w:r>
      <w:r w:rsidRPr="00E43D8F">
        <w:rPr>
          <w:sz w:val="28"/>
          <w:szCs w:val="28"/>
          <w:lang w:val="en-US" w:eastAsia="en-US" w:bidi="en-US"/>
        </w:rPr>
        <w:t>T</w:t>
      </w:r>
      <w:r w:rsidR="00E43D8F">
        <w:rPr>
          <w:sz w:val="28"/>
          <w:szCs w:val="28"/>
          <w:lang w:eastAsia="en-US" w:bidi="en-US"/>
        </w:rPr>
        <w:t>1</w:t>
      </w:r>
      <w:r w:rsidRPr="00E43D8F">
        <w:rPr>
          <w:sz w:val="28"/>
          <w:szCs w:val="28"/>
          <w:lang w:eastAsia="en-US" w:bidi="en-US"/>
        </w:rPr>
        <w:t>.</w:t>
      </w:r>
    </w:p>
    <w:p w:rsidR="00751CA5" w:rsidRPr="00E43D8F" w:rsidRDefault="00A57640" w:rsidP="00E43D8F">
      <w:pPr>
        <w:pStyle w:val="1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E43D8F">
        <w:rPr>
          <w:sz w:val="28"/>
          <w:szCs w:val="28"/>
        </w:rPr>
        <w:t xml:space="preserve">Волновой процесс является на самом деле проявлением более глубокой закономерности, основанной на разделении пар </w:t>
      </w:r>
      <w:proofErr w:type="gramStart"/>
      <w:r w:rsidR="00154E9A">
        <w:rPr>
          <w:sz w:val="28"/>
          <w:szCs w:val="28"/>
          <w:lang w:eastAsia="en-US" w:bidi="en-US"/>
        </w:rPr>
        <w:t>ГГ</w:t>
      </w:r>
      <w:proofErr w:type="gramEnd"/>
      <w:r w:rsidRPr="00E43D8F">
        <w:rPr>
          <w:sz w:val="28"/>
          <w:szCs w:val="28"/>
          <w:lang w:eastAsia="en-US" w:bidi="en-US"/>
        </w:rPr>
        <w:t xml:space="preserve"> </w:t>
      </w:r>
      <w:r w:rsidRPr="00E43D8F">
        <w:rPr>
          <w:sz w:val="28"/>
          <w:szCs w:val="28"/>
        </w:rPr>
        <w:t>на неч</w:t>
      </w:r>
      <w:r w:rsidR="00154E9A">
        <w:rPr>
          <w:sz w:val="28"/>
          <w:szCs w:val="28"/>
        </w:rPr>
        <w:t>ё</w:t>
      </w:r>
      <w:r w:rsidRPr="00E43D8F">
        <w:rPr>
          <w:sz w:val="28"/>
          <w:szCs w:val="28"/>
        </w:rPr>
        <w:t>тные и ч</w:t>
      </w:r>
      <w:r w:rsidR="00154E9A">
        <w:rPr>
          <w:sz w:val="28"/>
          <w:szCs w:val="28"/>
        </w:rPr>
        <w:t>ё</w:t>
      </w:r>
      <w:r w:rsidRPr="00E43D8F">
        <w:rPr>
          <w:sz w:val="28"/>
          <w:szCs w:val="28"/>
        </w:rPr>
        <w:t xml:space="preserve">тные </w:t>
      </w:r>
      <w:r w:rsidR="00154E9A">
        <w:rPr>
          <w:sz w:val="28"/>
          <w:szCs w:val="28"/>
        </w:rPr>
        <w:t>—</w:t>
      </w:r>
      <w:r w:rsidRPr="00E43D8F">
        <w:rPr>
          <w:sz w:val="28"/>
          <w:szCs w:val="28"/>
          <w:lang w:val="zh-TW" w:eastAsia="zh-TW" w:bidi="zh-TW"/>
        </w:rPr>
        <w:t xml:space="preserve"> </w:t>
      </w:r>
      <w:r w:rsidRPr="00E43D8F">
        <w:rPr>
          <w:sz w:val="28"/>
          <w:szCs w:val="28"/>
        </w:rPr>
        <w:t xml:space="preserve">по их позиции в расположении ВВ. Оказалось, что после транспозиции </w:t>
      </w:r>
      <w:r w:rsidRPr="00E43D8F">
        <w:rPr>
          <w:sz w:val="28"/>
          <w:szCs w:val="28"/>
          <w:lang w:val="en-US" w:eastAsia="en-US" w:bidi="en-US"/>
        </w:rPr>
        <w:t>T</w:t>
      </w:r>
      <w:r w:rsidR="00154E9A">
        <w:rPr>
          <w:sz w:val="28"/>
          <w:szCs w:val="28"/>
          <w:lang w:eastAsia="en-US" w:bidi="en-US"/>
        </w:rPr>
        <w:t>1</w:t>
      </w:r>
      <w:r w:rsidRPr="00E43D8F">
        <w:rPr>
          <w:sz w:val="28"/>
          <w:szCs w:val="28"/>
          <w:lang w:eastAsia="en-US" w:bidi="en-US"/>
        </w:rPr>
        <w:t xml:space="preserve"> </w:t>
      </w:r>
      <w:r w:rsidRPr="00E43D8F">
        <w:rPr>
          <w:sz w:val="28"/>
          <w:szCs w:val="28"/>
        </w:rPr>
        <w:t>все пары ГГ, в котор</w:t>
      </w:r>
      <w:r w:rsidR="00154E9A">
        <w:rPr>
          <w:sz w:val="28"/>
          <w:szCs w:val="28"/>
        </w:rPr>
        <w:t>ы</w:t>
      </w:r>
      <w:r w:rsidRPr="00E43D8F">
        <w:rPr>
          <w:sz w:val="28"/>
          <w:szCs w:val="28"/>
        </w:rPr>
        <w:t>х число</w:t>
      </w:r>
      <w:r w:rsidR="00154E9A">
        <w:rPr>
          <w:sz w:val="28"/>
          <w:szCs w:val="28"/>
        </w:rPr>
        <w:t xml:space="preserve"> </w:t>
      </w:r>
      <w:proofErr w:type="spellStart"/>
      <w:r w:rsidR="00154E9A">
        <w:rPr>
          <w:sz w:val="28"/>
          <w:szCs w:val="28"/>
        </w:rPr>
        <w:t>ян</w:t>
      </w:r>
      <w:proofErr w:type="spellEnd"/>
      <w:r w:rsidR="00154E9A">
        <w:rPr>
          <w:sz w:val="28"/>
          <w:szCs w:val="28"/>
        </w:rPr>
        <w:t xml:space="preserve"> </w:t>
      </w:r>
      <w:r w:rsidRPr="00E43D8F">
        <w:rPr>
          <w:sz w:val="28"/>
          <w:szCs w:val="28"/>
        </w:rPr>
        <w:t xml:space="preserve">больше числа </w:t>
      </w:r>
      <w:proofErr w:type="spellStart"/>
      <w:r w:rsidRPr="00E43D8F">
        <w:rPr>
          <w:sz w:val="28"/>
          <w:szCs w:val="28"/>
        </w:rPr>
        <w:t>инь</w:t>
      </w:r>
      <w:proofErr w:type="spellEnd"/>
      <w:r w:rsidRPr="00E43D8F">
        <w:rPr>
          <w:sz w:val="28"/>
          <w:szCs w:val="28"/>
        </w:rPr>
        <w:t>, расположены на неч</w:t>
      </w:r>
      <w:r w:rsidR="00154E9A">
        <w:rPr>
          <w:sz w:val="28"/>
          <w:szCs w:val="28"/>
        </w:rPr>
        <w:t>ё</w:t>
      </w:r>
      <w:r w:rsidRPr="00E43D8F">
        <w:rPr>
          <w:sz w:val="28"/>
          <w:szCs w:val="28"/>
        </w:rPr>
        <w:t>тных местах, а все</w:t>
      </w:r>
      <w:r w:rsidR="00154E9A">
        <w:rPr>
          <w:sz w:val="28"/>
          <w:szCs w:val="28"/>
        </w:rPr>
        <w:t xml:space="preserve"> пары, </w:t>
      </w:r>
      <w:r w:rsidRPr="00E43D8F">
        <w:rPr>
          <w:sz w:val="28"/>
          <w:szCs w:val="28"/>
        </w:rPr>
        <w:t xml:space="preserve">в которых, наоборот, </w:t>
      </w:r>
      <w:proofErr w:type="spellStart"/>
      <w:r w:rsidRPr="00E43D8F">
        <w:rPr>
          <w:sz w:val="28"/>
          <w:szCs w:val="28"/>
        </w:rPr>
        <w:t>инь</w:t>
      </w:r>
      <w:proofErr w:type="spellEnd"/>
      <w:r w:rsidRPr="00E43D8F">
        <w:rPr>
          <w:sz w:val="28"/>
          <w:szCs w:val="28"/>
        </w:rPr>
        <w:t xml:space="preserve"> преобладает над </w:t>
      </w:r>
      <w:proofErr w:type="spellStart"/>
      <w:r w:rsidRPr="00E43D8F">
        <w:rPr>
          <w:sz w:val="28"/>
          <w:szCs w:val="28"/>
        </w:rPr>
        <w:t>ян</w:t>
      </w:r>
      <w:proofErr w:type="spellEnd"/>
      <w:r w:rsidRPr="00E43D8F">
        <w:rPr>
          <w:sz w:val="28"/>
          <w:szCs w:val="28"/>
        </w:rPr>
        <w:t xml:space="preserve">, </w:t>
      </w:r>
      <w:r w:rsidR="00154E9A">
        <w:rPr>
          <w:sz w:val="28"/>
          <w:szCs w:val="28"/>
          <w:lang w:eastAsia="zh-TW" w:bidi="zh-TW"/>
        </w:rPr>
        <w:t>—</w:t>
      </w:r>
      <w:r w:rsidRPr="00E43D8F">
        <w:rPr>
          <w:sz w:val="28"/>
          <w:szCs w:val="28"/>
          <w:lang w:val="zh-TW" w:eastAsia="zh-TW" w:bidi="zh-TW"/>
        </w:rPr>
        <w:t xml:space="preserve"> </w:t>
      </w:r>
      <w:r w:rsidRPr="00E43D8F">
        <w:rPr>
          <w:sz w:val="28"/>
          <w:szCs w:val="28"/>
        </w:rPr>
        <w:t>на ч</w:t>
      </w:r>
      <w:r w:rsidR="00154E9A">
        <w:rPr>
          <w:sz w:val="28"/>
          <w:szCs w:val="28"/>
        </w:rPr>
        <w:t>ё</w:t>
      </w:r>
      <w:r w:rsidRPr="00E43D8F">
        <w:rPr>
          <w:sz w:val="28"/>
          <w:szCs w:val="28"/>
        </w:rPr>
        <w:t>тных местах</w:t>
      </w:r>
      <w:r w:rsidR="00154E9A">
        <w:rPr>
          <w:sz w:val="28"/>
          <w:szCs w:val="28"/>
        </w:rPr>
        <w:t>.</w:t>
      </w:r>
    </w:p>
    <w:p w:rsidR="00751CA5" w:rsidRPr="00E43D8F" w:rsidRDefault="00A57640" w:rsidP="00E43D8F">
      <w:pPr>
        <w:pStyle w:val="1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E43D8F">
        <w:rPr>
          <w:sz w:val="28"/>
          <w:szCs w:val="28"/>
        </w:rPr>
        <w:t xml:space="preserve">В символике </w:t>
      </w:r>
      <w:r w:rsidR="00154E9A" w:rsidRPr="00E43D8F">
        <w:rPr>
          <w:sz w:val="28"/>
          <w:szCs w:val="28"/>
        </w:rPr>
        <w:t>"</w:t>
      </w:r>
      <w:r w:rsidRPr="00E43D8F">
        <w:rPr>
          <w:sz w:val="28"/>
          <w:szCs w:val="28"/>
        </w:rPr>
        <w:t>Книги перемен</w:t>
      </w:r>
      <w:r w:rsidR="00154E9A" w:rsidRPr="00E43D8F">
        <w:rPr>
          <w:sz w:val="28"/>
          <w:szCs w:val="28"/>
        </w:rPr>
        <w:t>"</w:t>
      </w:r>
      <w:r w:rsidRPr="00E43D8F">
        <w:rPr>
          <w:sz w:val="28"/>
          <w:szCs w:val="28"/>
        </w:rPr>
        <w:t xml:space="preserve"> </w:t>
      </w:r>
      <w:proofErr w:type="spellStart"/>
      <w:r w:rsidRPr="00E43D8F">
        <w:rPr>
          <w:sz w:val="28"/>
          <w:szCs w:val="28"/>
        </w:rPr>
        <w:t>ян</w:t>
      </w:r>
      <w:proofErr w:type="spellEnd"/>
      <w:r w:rsidRPr="00E43D8F">
        <w:rPr>
          <w:sz w:val="28"/>
          <w:szCs w:val="28"/>
        </w:rPr>
        <w:t xml:space="preserve"> ассоциируется с нечетом,</w:t>
      </w:r>
      <w:r w:rsidR="00154E9A">
        <w:rPr>
          <w:sz w:val="28"/>
          <w:szCs w:val="28"/>
        </w:rPr>
        <w:t xml:space="preserve"> а </w:t>
      </w:r>
      <w:proofErr w:type="spellStart"/>
      <w:r w:rsidRPr="00E43D8F">
        <w:rPr>
          <w:sz w:val="28"/>
          <w:szCs w:val="28"/>
        </w:rPr>
        <w:t>инь</w:t>
      </w:r>
      <w:proofErr w:type="spellEnd"/>
      <w:r w:rsidRPr="00E43D8F">
        <w:rPr>
          <w:sz w:val="28"/>
          <w:szCs w:val="28"/>
        </w:rPr>
        <w:t xml:space="preserve"> </w:t>
      </w:r>
      <w:r w:rsidR="00154E9A">
        <w:rPr>
          <w:sz w:val="28"/>
          <w:szCs w:val="28"/>
          <w:lang w:eastAsia="zh-TW" w:bidi="zh-TW"/>
        </w:rPr>
        <w:t>—</w:t>
      </w:r>
      <w:r w:rsidRPr="00E43D8F">
        <w:rPr>
          <w:sz w:val="28"/>
          <w:szCs w:val="28"/>
          <w:lang w:val="zh-TW" w:eastAsia="zh-TW" w:bidi="zh-TW"/>
        </w:rPr>
        <w:t xml:space="preserve"> </w:t>
      </w:r>
      <w:r w:rsidRPr="00E43D8F">
        <w:rPr>
          <w:sz w:val="28"/>
          <w:szCs w:val="28"/>
        </w:rPr>
        <w:t>с ч</w:t>
      </w:r>
      <w:r w:rsidR="00154E9A">
        <w:rPr>
          <w:sz w:val="28"/>
          <w:szCs w:val="28"/>
        </w:rPr>
        <w:t>ё</w:t>
      </w:r>
      <w:r w:rsidRPr="00E43D8F">
        <w:rPr>
          <w:sz w:val="28"/>
          <w:szCs w:val="28"/>
        </w:rPr>
        <w:t>том</w:t>
      </w:r>
      <w:r w:rsidR="00154E9A">
        <w:rPr>
          <w:sz w:val="28"/>
          <w:szCs w:val="28"/>
        </w:rPr>
        <w:t xml:space="preserve">. </w:t>
      </w:r>
      <w:r w:rsidRPr="00E43D8F">
        <w:rPr>
          <w:sz w:val="28"/>
          <w:szCs w:val="28"/>
        </w:rPr>
        <w:t>Можно</w:t>
      </w:r>
      <w:r w:rsidR="00154E9A">
        <w:rPr>
          <w:sz w:val="28"/>
          <w:szCs w:val="28"/>
        </w:rPr>
        <w:t xml:space="preserve"> высказать</w:t>
      </w:r>
      <w:r w:rsidRPr="00E43D8F">
        <w:rPr>
          <w:sz w:val="28"/>
          <w:szCs w:val="28"/>
        </w:rPr>
        <w:t xml:space="preserve"> предположение, что </w:t>
      </w:r>
      <w:r w:rsidR="00154E9A" w:rsidRPr="00E43D8F">
        <w:rPr>
          <w:sz w:val="28"/>
          <w:szCs w:val="28"/>
        </w:rPr>
        <w:t>"</w:t>
      </w:r>
      <w:r w:rsidRPr="00E43D8F">
        <w:rPr>
          <w:sz w:val="28"/>
          <w:szCs w:val="28"/>
        </w:rPr>
        <w:t>третья дихотомия</w:t>
      </w:r>
      <w:r w:rsidR="00154E9A" w:rsidRPr="00E43D8F">
        <w:rPr>
          <w:sz w:val="28"/>
          <w:szCs w:val="28"/>
        </w:rPr>
        <w:t>"</w:t>
      </w:r>
      <w:r w:rsidRPr="00E43D8F">
        <w:rPr>
          <w:sz w:val="28"/>
          <w:szCs w:val="28"/>
        </w:rPr>
        <w:t xml:space="preserve"> символизируется первой парой </w:t>
      </w:r>
      <w:proofErr w:type="gramStart"/>
      <w:r w:rsidR="00154E9A">
        <w:rPr>
          <w:sz w:val="28"/>
          <w:szCs w:val="28"/>
          <w:lang w:eastAsia="en-US" w:bidi="en-US"/>
        </w:rPr>
        <w:t>ГГ</w:t>
      </w:r>
      <w:proofErr w:type="gramEnd"/>
      <w:r w:rsidRPr="00E43D8F">
        <w:rPr>
          <w:sz w:val="28"/>
          <w:szCs w:val="28"/>
          <w:lang w:eastAsia="en-US" w:bidi="en-US"/>
        </w:rPr>
        <w:t xml:space="preserve">, </w:t>
      </w:r>
      <w:r w:rsidRPr="00E43D8F">
        <w:rPr>
          <w:sz w:val="28"/>
          <w:szCs w:val="28"/>
        </w:rPr>
        <w:t xml:space="preserve">в которой сначала </w:t>
      </w:r>
      <w:r w:rsidR="00154E9A">
        <w:rPr>
          <w:sz w:val="28"/>
          <w:szCs w:val="28"/>
          <w:lang w:eastAsia="zh-TW" w:bidi="zh-TW"/>
        </w:rPr>
        <w:t>—</w:t>
      </w:r>
      <w:r w:rsidRPr="00E43D8F">
        <w:rPr>
          <w:sz w:val="28"/>
          <w:szCs w:val="28"/>
          <w:lang w:val="zh-TW" w:eastAsia="zh-TW" w:bidi="zh-TW"/>
        </w:rPr>
        <w:t xml:space="preserve"> </w:t>
      </w:r>
      <w:r w:rsidRPr="00E43D8F">
        <w:rPr>
          <w:sz w:val="28"/>
          <w:szCs w:val="28"/>
        </w:rPr>
        <w:t>с неч</w:t>
      </w:r>
      <w:r w:rsidR="00154E9A">
        <w:rPr>
          <w:sz w:val="28"/>
          <w:szCs w:val="28"/>
        </w:rPr>
        <w:t>ё</w:t>
      </w:r>
      <w:r w:rsidRPr="00E43D8F">
        <w:rPr>
          <w:sz w:val="28"/>
          <w:szCs w:val="28"/>
        </w:rPr>
        <w:t xml:space="preserve">тным номером </w:t>
      </w:r>
      <w:r w:rsidR="00154E9A">
        <w:rPr>
          <w:sz w:val="28"/>
          <w:szCs w:val="28"/>
        </w:rPr>
        <w:t>1</w:t>
      </w:r>
      <w:r w:rsidRPr="00E43D8F">
        <w:rPr>
          <w:sz w:val="28"/>
          <w:szCs w:val="28"/>
        </w:rPr>
        <w:t xml:space="preserve"> </w:t>
      </w:r>
      <w:r w:rsidR="00154E9A">
        <w:rPr>
          <w:sz w:val="28"/>
          <w:szCs w:val="28"/>
          <w:lang w:eastAsia="zh-TW" w:bidi="zh-TW"/>
        </w:rPr>
        <w:t>—</w:t>
      </w:r>
      <w:r w:rsidRPr="00E43D8F">
        <w:rPr>
          <w:sz w:val="28"/>
          <w:szCs w:val="28"/>
          <w:lang w:val="zh-TW" w:eastAsia="zh-TW" w:bidi="zh-TW"/>
        </w:rPr>
        <w:t xml:space="preserve"> </w:t>
      </w:r>
      <w:r w:rsidRPr="00E43D8F">
        <w:rPr>
          <w:sz w:val="28"/>
          <w:szCs w:val="28"/>
        </w:rPr>
        <w:t>ид</w:t>
      </w:r>
      <w:r w:rsidR="00154E9A">
        <w:rPr>
          <w:sz w:val="28"/>
          <w:szCs w:val="28"/>
        </w:rPr>
        <w:t>ё</w:t>
      </w:r>
      <w:r w:rsidRPr="00E43D8F">
        <w:rPr>
          <w:sz w:val="28"/>
          <w:szCs w:val="28"/>
        </w:rPr>
        <w:t xml:space="preserve">т ГГ </w:t>
      </w:r>
      <w:proofErr w:type="spellStart"/>
      <w:r w:rsidR="00154E9A">
        <w:rPr>
          <w:sz w:val="28"/>
          <w:szCs w:val="28"/>
        </w:rPr>
        <w:t>Ц</w:t>
      </w:r>
      <w:r w:rsidRPr="00E43D8F">
        <w:rPr>
          <w:sz w:val="28"/>
          <w:szCs w:val="28"/>
        </w:rPr>
        <w:t>янь</w:t>
      </w:r>
      <w:proofErr w:type="spellEnd"/>
      <w:r w:rsidRPr="00E43D8F">
        <w:rPr>
          <w:sz w:val="28"/>
          <w:szCs w:val="28"/>
        </w:rPr>
        <w:t xml:space="preserve"> (все черты </w:t>
      </w:r>
      <w:proofErr w:type="spellStart"/>
      <w:r w:rsidRPr="00E43D8F">
        <w:rPr>
          <w:sz w:val="28"/>
          <w:szCs w:val="28"/>
        </w:rPr>
        <w:t>ян</w:t>
      </w:r>
      <w:proofErr w:type="spellEnd"/>
      <w:r w:rsidRPr="00E43D8F">
        <w:rPr>
          <w:sz w:val="28"/>
          <w:szCs w:val="28"/>
        </w:rPr>
        <w:t xml:space="preserve">), а потом </w:t>
      </w:r>
      <w:r w:rsidR="00154E9A">
        <w:rPr>
          <w:sz w:val="28"/>
          <w:szCs w:val="28"/>
          <w:lang w:eastAsia="zh-TW" w:bidi="zh-TW"/>
        </w:rPr>
        <w:t>—</w:t>
      </w:r>
      <w:r w:rsidRPr="00E43D8F">
        <w:rPr>
          <w:sz w:val="28"/>
          <w:szCs w:val="28"/>
          <w:lang w:val="zh-TW" w:eastAsia="zh-TW" w:bidi="zh-TW"/>
        </w:rPr>
        <w:t xml:space="preserve"> </w:t>
      </w:r>
      <w:r w:rsidRPr="00E43D8F">
        <w:rPr>
          <w:sz w:val="28"/>
          <w:szCs w:val="28"/>
        </w:rPr>
        <w:t>с ч</w:t>
      </w:r>
      <w:r w:rsidR="00154E9A">
        <w:rPr>
          <w:sz w:val="28"/>
          <w:szCs w:val="28"/>
        </w:rPr>
        <w:t>ё</w:t>
      </w:r>
      <w:r w:rsidRPr="00E43D8F">
        <w:rPr>
          <w:sz w:val="28"/>
          <w:szCs w:val="28"/>
        </w:rPr>
        <w:t xml:space="preserve">тным номером 2 </w:t>
      </w:r>
      <w:r w:rsidR="00154E9A">
        <w:rPr>
          <w:sz w:val="28"/>
          <w:szCs w:val="28"/>
        </w:rPr>
        <w:t>—</w:t>
      </w:r>
      <w:r w:rsidRPr="00E43D8F">
        <w:rPr>
          <w:sz w:val="28"/>
          <w:szCs w:val="28"/>
        </w:rPr>
        <w:t xml:space="preserve"> ГГ </w:t>
      </w:r>
      <w:proofErr w:type="spellStart"/>
      <w:r w:rsidRPr="00E43D8F">
        <w:rPr>
          <w:sz w:val="28"/>
          <w:szCs w:val="28"/>
        </w:rPr>
        <w:t>Кунь</w:t>
      </w:r>
      <w:proofErr w:type="spellEnd"/>
      <w:r w:rsidRPr="00E43D8F">
        <w:rPr>
          <w:sz w:val="28"/>
          <w:szCs w:val="28"/>
        </w:rPr>
        <w:t xml:space="preserve"> (все черты</w:t>
      </w:r>
      <w:r w:rsidR="00154E9A">
        <w:rPr>
          <w:sz w:val="28"/>
          <w:szCs w:val="28"/>
        </w:rPr>
        <w:t xml:space="preserve"> </w:t>
      </w:r>
      <w:proofErr w:type="spellStart"/>
      <w:r w:rsidR="00154E9A">
        <w:rPr>
          <w:sz w:val="28"/>
          <w:szCs w:val="28"/>
        </w:rPr>
        <w:t>и</w:t>
      </w:r>
      <w:r w:rsidRPr="00E43D8F">
        <w:rPr>
          <w:sz w:val="28"/>
          <w:szCs w:val="28"/>
        </w:rPr>
        <w:t>нь</w:t>
      </w:r>
      <w:proofErr w:type="spellEnd"/>
      <w:r w:rsidRPr="00E43D8F">
        <w:rPr>
          <w:sz w:val="28"/>
          <w:szCs w:val="28"/>
        </w:rPr>
        <w:t>)</w:t>
      </w:r>
      <w:r w:rsidR="00154E9A">
        <w:rPr>
          <w:sz w:val="28"/>
          <w:szCs w:val="28"/>
        </w:rPr>
        <w:t xml:space="preserve">. </w:t>
      </w:r>
      <w:proofErr w:type="spellStart"/>
      <w:r w:rsidRPr="00E43D8F">
        <w:rPr>
          <w:sz w:val="28"/>
          <w:szCs w:val="28"/>
        </w:rPr>
        <w:t>Цянь</w:t>
      </w:r>
      <w:proofErr w:type="spellEnd"/>
      <w:r w:rsidRPr="00E43D8F">
        <w:rPr>
          <w:sz w:val="28"/>
          <w:szCs w:val="28"/>
        </w:rPr>
        <w:t xml:space="preserve"> и </w:t>
      </w:r>
      <w:proofErr w:type="spellStart"/>
      <w:r w:rsidRPr="00E43D8F">
        <w:rPr>
          <w:sz w:val="28"/>
          <w:szCs w:val="28"/>
        </w:rPr>
        <w:t>Кунь</w:t>
      </w:r>
      <w:proofErr w:type="spellEnd"/>
      <w:r w:rsidRPr="00E43D8F">
        <w:rPr>
          <w:sz w:val="28"/>
          <w:szCs w:val="28"/>
        </w:rPr>
        <w:t xml:space="preserve"> получаются друг</w:t>
      </w:r>
      <w:r w:rsidR="00154E9A">
        <w:rPr>
          <w:sz w:val="28"/>
          <w:szCs w:val="28"/>
        </w:rPr>
        <w:t xml:space="preserve"> </w:t>
      </w:r>
      <w:r w:rsidRPr="00E43D8F">
        <w:rPr>
          <w:sz w:val="28"/>
          <w:szCs w:val="28"/>
        </w:rPr>
        <w:t>из друга только инверсией, но не переворотом</w:t>
      </w:r>
      <w:r w:rsidR="00154E9A">
        <w:rPr>
          <w:sz w:val="28"/>
          <w:szCs w:val="28"/>
        </w:rPr>
        <w:t xml:space="preserve">. </w:t>
      </w:r>
      <w:r w:rsidRPr="00E43D8F">
        <w:rPr>
          <w:sz w:val="28"/>
          <w:szCs w:val="28"/>
        </w:rPr>
        <w:t xml:space="preserve">Поэтому, мне кажется, первая пара </w:t>
      </w:r>
      <w:proofErr w:type="gramStart"/>
      <w:r w:rsidRPr="00E43D8F">
        <w:rPr>
          <w:sz w:val="28"/>
          <w:szCs w:val="28"/>
        </w:rPr>
        <w:t>ГГ</w:t>
      </w:r>
      <w:proofErr w:type="gramEnd"/>
      <w:r w:rsidRPr="00E43D8F">
        <w:rPr>
          <w:sz w:val="28"/>
          <w:szCs w:val="28"/>
        </w:rPr>
        <w:t xml:space="preserve"> малопригодна быть симво</w:t>
      </w:r>
      <w:r w:rsidRPr="00E43D8F">
        <w:rPr>
          <w:sz w:val="28"/>
          <w:szCs w:val="28"/>
        </w:rPr>
        <w:softHyphen/>
        <w:t>лом ''первой дихотомии</w:t>
      </w:r>
      <w:r w:rsidR="00154E9A" w:rsidRPr="00E43D8F">
        <w:rPr>
          <w:sz w:val="28"/>
          <w:szCs w:val="28"/>
        </w:rPr>
        <w:t>"</w:t>
      </w:r>
      <w:r w:rsidRPr="00E43D8F">
        <w:rPr>
          <w:sz w:val="28"/>
          <w:szCs w:val="28"/>
        </w:rPr>
        <w:t xml:space="preserve">, в которой основную роль играет операция переворота, зато в </w:t>
      </w:r>
      <w:r w:rsidR="00154E9A" w:rsidRPr="00E43D8F">
        <w:rPr>
          <w:sz w:val="28"/>
          <w:szCs w:val="28"/>
        </w:rPr>
        <w:t>"</w:t>
      </w:r>
      <w:r w:rsidRPr="00E43D8F">
        <w:rPr>
          <w:sz w:val="28"/>
          <w:szCs w:val="28"/>
        </w:rPr>
        <w:t>третье</w:t>
      </w:r>
      <w:r w:rsidR="00154E9A">
        <w:rPr>
          <w:sz w:val="28"/>
          <w:szCs w:val="28"/>
        </w:rPr>
        <w:t>й</w:t>
      </w:r>
      <w:r w:rsidRPr="00E43D8F">
        <w:rPr>
          <w:sz w:val="28"/>
          <w:szCs w:val="28"/>
        </w:rPr>
        <w:t xml:space="preserve"> дихотомии</w:t>
      </w:r>
      <w:r w:rsidR="00154E9A" w:rsidRPr="00E43D8F">
        <w:rPr>
          <w:sz w:val="28"/>
          <w:szCs w:val="28"/>
        </w:rPr>
        <w:t>"</w:t>
      </w:r>
      <w:r w:rsidRPr="00E43D8F">
        <w:rPr>
          <w:sz w:val="28"/>
          <w:szCs w:val="28"/>
        </w:rPr>
        <w:t xml:space="preserve"> операция инверси</w:t>
      </w:r>
      <w:r w:rsidR="00154E9A">
        <w:rPr>
          <w:sz w:val="28"/>
          <w:szCs w:val="28"/>
        </w:rPr>
        <w:t>и</w:t>
      </w:r>
      <w:r w:rsidRPr="00E43D8F">
        <w:rPr>
          <w:sz w:val="28"/>
          <w:szCs w:val="28"/>
        </w:rPr>
        <w:t xml:space="preserve"> как раз играет главную роль, поскольку меняет соотношение черт </w:t>
      </w:r>
      <w:proofErr w:type="spellStart"/>
      <w:r w:rsidRPr="00E43D8F">
        <w:rPr>
          <w:sz w:val="28"/>
          <w:szCs w:val="28"/>
        </w:rPr>
        <w:t>ян</w:t>
      </w:r>
      <w:proofErr w:type="spellEnd"/>
      <w:r w:rsidRPr="00E43D8F">
        <w:rPr>
          <w:sz w:val="28"/>
          <w:szCs w:val="28"/>
        </w:rPr>
        <w:t xml:space="preserve"> и </w:t>
      </w:r>
      <w:proofErr w:type="spellStart"/>
      <w:r w:rsidRPr="00E43D8F">
        <w:rPr>
          <w:sz w:val="28"/>
          <w:szCs w:val="28"/>
        </w:rPr>
        <w:t>инь</w:t>
      </w:r>
      <w:proofErr w:type="spellEnd"/>
      <w:r w:rsidRPr="00E43D8F">
        <w:rPr>
          <w:sz w:val="28"/>
          <w:szCs w:val="28"/>
        </w:rPr>
        <w:t xml:space="preserve"> на противоположное</w:t>
      </w:r>
      <w:r w:rsidR="00154E9A">
        <w:rPr>
          <w:sz w:val="28"/>
          <w:szCs w:val="28"/>
        </w:rPr>
        <w:t>.</w:t>
      </w:r>
    </w:p>
    <w:p w:rsidR="00751CA5" w:rsidRPr="00E43D8F" w:rsidRDefault="00A57640" w:rsidP="00E43D8F">
      <w:pPr>
        <w:pStyle w:val="1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E43D8F">
        <w:rPr>
          <w:sz w:val="28"/>
          <w:szCs w:val="28"/>
        </w:rPr>
        <w:t>Остается выяснить, как поделены между этими неч</w:t>
      </w:r>
      <w:r w:rsidR="00154E9A">
        <w:rPr>
          <w:sz w:val="28"/>
          <w:szCs w:val="28"/>
        </w:rPr>
        <w:t>ё</w:t>
      </w:r>
      <w:r w:rsidRPr="00E43D8F">
        <w:rPr>
          <w:sz w:val="28"/>
          <w:szCs w:val="28"/>
        </w:rPr>
        <w:t xml:space="preserve">тным и </w:t>
      </w:r>
      <w:r w:rsidR="00154E9A">
        <w:rPr>
          <w:sz w:val="28"/>
          <w:szCs w:val="28"/>
        </w:rPr>
        <w:t>чётным</w:t>
      </w:r>
      <w:r w:rsidRPr="00E43D8F">
        <w:rPr>
          <w:sz w:val="28"/>
          <w:szCs w:val="28"/>
        </w:rPr>
        <w:t xml:space="preserve"> классами те 14 пар </w:t>
      </w:r>
      <w:proofErr w:type="gramStart"/>
      <w:r w:rsidRPr="00E43D8F">
        <w:rPr>
          <w:sz w:val="28"/>
          <w:szCs w:val="28"/>
        </w:rPr>
        <w:t>ГГ</w:t>
      </w:r>
      <w:proofErr w:type="gramEnd"/>
      <w:r w:rsidRPr="00E43D8F">
        <w:rPr>
          <w:sz w:val="28"/>
          <w:szCs w:val="28"/>
        </w:rPr>
        <w:t xml:space="preserve">, в которых </w:t>
      </w:r>
      <w:proofErr w:type="spellStart"/>
      <w:r w:rsidRPr="00E43D8F">
        <w:rPr>
          <w:sz w:val="28"/>
          <w:szCs w:val="28"/>
        </w:rPr>
        <w:t>ян</w:t>
      </w:r>
      <w:proofErr w:type="spellEnd"/>
      <w:r w:rsidRPr="00E43D8F">
        <w:rPr>
          <w:sz w:val="28"/>
          <w:szCs w:val="28"/>
        </w:rPr>
        <w:t xml:space="preserve"> и </w:t>
      </w:r>
      <w:proofErr w:type="spellStart"/>
      <w:r w:rsidRPr="00E43D8F">
        <w:rPr>
          <w:sz w:val="28"/>
          <w:szCs w:val="28"/>
        </w:rPr>
        <w:t>инь</w:t>
      </w:r>
      <w:proofErr w:type="spellEnd"/>
      <w:r w:rsidRPr="00E43D8F">
        <w:rPr>
          <w:sz w:val="28"/>
          <w:szCs w:val="28"/>
        </w:rPr>
        <w:t xml:space="preserve"> поровну. </w:t>
      </w:r>
      <w:r w:rsidR="00154E9A">
        <w:rPr>
          <w:sz w:val="28"/>
          <w:szCs w:val="28"/>
        </w:rPr>
        <w:t>Чи</w:t>
      </w:r>
      <w:r w:rsidRPr="00E43D8F">
        <w:rPr>
          <w:sz w:val="28"/>
          <w:szCs w:val="28"/>
        </w:rPr>
        <w:t xml:space="preserve">сто количественно </w:t>
      </w:r>
      <w:r w:rsidR="00154E9A">
        <w:rPr>
          <w:sz w:val="28"/>
          <w:szCs w:val="28"/>
          <w:lang w:eastAsia="zh-TW" w:bidi="zh-TW"/>
        </w:rPr>
        <w:t>—</w:t>
      </w:r>
      <w:r w:rsidRPr="00E43D8F">
        <w:rPr>
          <w:sz w:val="28"/>
          <w:szCs w:val="28"/>
          <w:lang w:val="zh-TW" w:eastAsia="zh-TW" w:bidi="zh-TW"/>
        </w:rPr>
        <w:t xml:space="preserve"> </w:t>
      </w:r>
      <w:r w:rsidRPr="00E43D8F">
        <w:rPr>
          <w:sz w:val="28"/>
          <w:szCs w:val="28"/>
        </w:rPr>
        <w:t xml:space="preserve">тоже поровну, по 7 пар. А чтобы понять </w:t>
      </w:r>
      <w:r w:rsidR="00154E9A" w:rsidRPr="00E43D8F">
        <w:rPr>
          <w:sz w:val="28"/>
          <w:szCs w:val="28"/>
        </w:rPr>
        <w:t>"</w:t>
      </w:r>
      <w:r w:rsidRPr="00E43D8F">
        <w:rPr>
          <w:sz w:val="28"/>
          <w:szCs w:val="28"/>
        </w:rPr>
        <w:t>качество</w:t>
      </w:r>
      <w:r w:rsidR="00154E9A" w:rsidRPr="00E43D8F">
        <w:rPr>
          <w:sz w:val="28"/>
          <w:szCs w:val="28"/>
        </w:rPr>
        <w:t>"</w:t>
      </w:r>
      <w:r w:rsidRPr="00E43D8F">
        <w:rPr>
          <w:sz w:val="28"/>
          <w:szCs w:val="28"/>
        </w:rPr>
        <w:t xml:space="preserve">, нужно учитывать не только число черт </w:t>
      </w:r>
      <w:proofErr w:type="spellStart"/>
      <w:r w:rsidRPr="00E43D8F">
        <w:rPr>
          <w:sz w:val="28"/>
          <w:szCs w:val="28"/>
        </w:rPr>
        <w:t>ян</w:t>
      </w:r>
      <w:proofErr w:type="spellEnd"/>
      <w:r w:rsidR="00154E9A">
        <w:rPr>
          <w:sz w:val="28"/>
          <w:szCs w:val="28"/>
        </w:rPr>
        <w:t>,</w:t>
      </w:r>
      <w:r w:rsidRPr="00E43D8F">
        <w:rPr>
          <w:sz w:val="28"/>
          <w:szCs w:val="28"/>
        </w:rPr>
        <w:t xml:space="preserve"> но и их расположение по позициям ГГ. Для этого разным позициям припи</w:t>
      </w:r>
      <w:r w:rsidR="00154E9A">
        <w:rPr>
          <w:sz w:val="28"/>
          <w:szCs w:val="28"/>
        </w:rPr>
        <w:t>шем р</w:t>
      </w:r>
      <w:r w:rsidRPr="00E43D8F">
        <w:rPr>
          <w:sz w:val="28"/>
          <w:szCs w:val="28"/>
        </w:rPr>
        <w:t xml:space="preserve">азные веса и вес </w:t>
      </w:r>
      <w:proofErr w:type="gramStart"/>
      <w:r w:rsidRPr="00E43D8F">
        <w:rPr>
          <w:sz w:val="28"/>
          <w:szCs w:val="28"/>
        </w:rPr>
        <w:t>ГГ</w:t>
      </w:r>
      <w:proofErr w:type="gramEnd"/>
      <w:r w:rsidRPr="00E43D8F">
        <w:rPr>
          <w:sz w:val="28"/>
          <w:szCs w:val="28"/>
        </w:rPr>
        <w:t xml:space="preserve"> определим как сумму весов ее пози</w:t>
      </w:r>
      <w:r w:rsidR="00154E9A">
        <w:rPr>
          <w:sz w:val="28"/>
          <w:szCs w:val="28"/>
        </w:rPr>
        <w:t>ций,</w:t>
      </w:r>
      <w:r w:rsidRPr="00E43D8F">
        <w:rPr>
          <w:sz w:val="28"/>
          <w:szCs w:val="28"/>
        </w:rPr>
        <w:t xml:space="preserve"> занятых чертами </w:t>
      </w:r>
      <w:proofErr w:type="spellStart"/>
      <w:r w:rsidRPr="00E43D8F">
        <w:rPr>
          <w:sz w:val="28"/>
          <w:szCs w:val="28"/>
        </w:rPr>
        <w:t>ян</w:t>
      </w:r>
      <w:proofErr w:type="spellEnd"/>
      <w:r w:rsidRPr="00E43D8F">
        <w:rPr>
          <w:sz w:val="28"/>
          <w:szCs w:val="28"/>
        </w:rPr>
        <w:t xml:space="preserve">. Вес пары </w:t>
      </w:r>
      <w:proofErr w:type="gramStart"/>
      <w:r w:rsidRPr="00E43D8F">
        <w:rPr>
          <w:sz w:val="28"/>
          <w:szCs w:val="28"/>
        </w:rPr>
        <w:t>ГГ</w:t>
      </w:r>
      <w:proofErr w:type="gramEnd"/>
      <w:r w:rsidRPr="00E43D8F">
        <w:rPr>
          <w:sz w:val="28"/>
          <w:szCs w:val="28"/>
        </w:rPr>
        <w:t xml:space="preserve"> равен сумме весов сост</w:t>
      </w:r>
      <w:r w:rsidR="00154E9A">
        <w:rPr>
          <w:sz w:val="28"/>
          <w:szCs w:val="28"/>
        </w:rPr>
        <w:t>а</w:t>
      </w:r>
      <w:r w:rsidRPr="00E43D8F">
        <w:rPr>
          <w:sz w:val="28"/>
          <w:szCs w:val="28"/>
        </w:rPr>
        <w:t>вляющ</w:t>
      </w:r>
      <w:r w:rsidR="00154E9A">
        <w:rPr>
          <w:sz w:val="28"/>
          <w:szCs w:val="28"/>
        </w:rPr>
        <w:t>и</w:t>
      </w:r>
      <w:r w:rsidRPr="00E43D8F">
        <w:rPr>
          <w:sz w:val="28"/>
          <w:szCs w:val="28"/>
        </w:rPr>
        <w:t xml:space="preserve">х ее ГГ. Кстати, если веса позиций </w:t>
      </w:r>
      <w:r w:rsidR="00154E9A">
        <w:rPr>
          <w:sz w:val="28"/>
          <w:szCs w:val="28"/>
          <w:lang w:eastAsia="zh-TW" w:bidi="zh-TW"/>
        </w:rPr>
        <w:t>—</w:t>
      </w:r>
      <w:r w:rsidRPr="00E43D8F">
        <w:rPr>
          <w:sz w:val="28"/>
          <w:szCs w:val="28"/>
          <w:lang w:val="zh-TW" w:eastAsia="zh-TW" w:bidi="zh-TW"/>
        </w:rPr>
        <w:t xml:space="preserve"> </w:t>
      </w:r>
      <w:r w:rsidRPr="00E43D8F">
        <w:rPr>
          <w:sz w:val="28"/>
          <w:szCs w:val="28"/>
        </w:rPr>
        <w:t>это степени</w:t>
      </w:r>
      <w:r w:rsidR="00154E9A">
        <w:rPr>
          <w:sz w:val="28"/>
          <w:szCs w:val="28"/>
        </w:rPr>
        <w:t xml:space="preserve"> от 1 до 32,</w:t>
      </w:r>
      <w:r w:rsidRPr="00E43D8F">
        <w:rPr>
          <w:sz w:val="28"/>
          <w:szCs w:val="28"/>
        </w:rPr>
        <w:t xml:space="preserve"> то для ГГ получа</w:t>
      </w:r>
      <w:r w:rsidR="00154E9A">
        <w:rPr>
          <w:sz w:val="28"/>
          <w:szCs w:val="28"/>
        </w:rPr>
        <w:t>ю</w:t>
      </w:r>
      <w:r w:rsidRPr="00E43D8F">
        <w:rPr>
          <w:sz w:val="28"/>
          <w:szCs w:val="28"/>
        </w:rPr>
        <w:t>тся числа от 0 до 63,</w:t>
      </w:r>
      <w:r w:rsidR="00154E9A">
        <w:rPr>
          <w:sz w:val="28"/>
          <w:szCs w:val="28"/>
        </w:rPr>
        <w:t xml:space="preserve"> что часто</w:t>
      </w:r>
      <w:r w:rsidRPr="00E43D8F">
        <w:rPr>
          <w:sz w:val="28"/>
          <w:szCs w:val="28"/>
        </w:rPr>
        <w:t xml:space="preserve"> используется для кодирования ГГ двоичными числами</w:t>
      </w:r>
      <w:r w:rsidR="00154E9A">
        <w:rPr>
          <w:sz w:val="28"/>
          <w:szCs w:val="28"/>
        </w:rPr>
        <w:t>.</w:t>
      </w:r>
    </w:p>
    <w:p w:rsidR="00751CA5" w:rsidRPr="00E43D8F" w:rsidRDefault="00A57640" w:rsidP="00E43D8F">
      <w:pPr>
        <w:pStyle w:val="1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E43D8F">
        <w:rPr>
          <w:sz w:val="28"/>
          <w:szCs w:val="28"/>
        </w:rPr>
        <w:t xml:space="preserve">Назовем сдвоенной позицией пару позиций </w:t>
      </w:r>
      <w:proofErr w:type="gramStart"/>
      <w:r w:rsidRPr="00E43D8F">
        <w:rPr>
          <w:sz w:val="28"/>
          <w:szCs w:val="28"/>
        </w:rPr>
        <w:t>ГГ</w:t>
      </w:r>
      <w:proofErr w:type="gramEnd"/>
      <w:r w:rsidRPr="00E43D8F">
        <w:rPr>
          <w:sz w:val="28"/>
          <w:szCs w:val="28"/>
        </w:rPr>
        <w:t>, которые пе</w:t>
      </w:r>
      <w:r w:rsidR="00154E9A">
        <w:rPr>
          <w:sz w:val="28"/>
          <w:szCs w:val="28"/>
        </w:rPr>
        <w:t xml:space="preserve">реходят друг в друга </w:t>
      </w:r>
      <w:r w:rsidRPr="00E43D8F">
        <w:rPr>
          <w:sz w:val="28"/>
          <w:szCs w:val="28"/>
        </w:rPr>
        <w:t>при перевороте, т.е</w:t>
      </w:r>
      <w:r w:rsidR="00154E9A">
        <w:rPr>
          <w:sz w:val="28"/>
          <w:szCs w:val="28"/>
        </w:rPr>
        <w:t>.</w:t>
      </w:r>
      <w:r w:rsidRPr="00E43D8F">
        <w:rPr>
          <w:sz w:val="28"/>
          <w:szCs w:val="28"/>
        </w:rPr>
        <w:t xml:space="preserve"> позиции 1-6, 2-5</w:t>
      </w:r>
      <w:r w:rsidR="00154E9A">
        <w:rPr>
          <w:sz w:val="28"/>
          <w:szCs w:val="28"/>
        </w:rPr>
        <w:t xml:space="preserve">, 3-4. Сдвоенная </w:t>
      </w:r>
      <w:r w:rsidRPr="00E43D8F">
        <w:rPr>
          <w:sz w:val="28"/>
          <w:szCs w:val="28"/>
        </w:rPr>
        <w:t xml:space="preserve">позиция одной </w:t>
      </w:r>
      <w:proofErr w:type="gramStart"/>
      <w:r w:rsidR="00154E9A">
        <w:rPr>
          <w:sz w:val="28"/>
          <w:szCs w:val="28"/>
          <w:lang w:eastAsia="en-US" w:bidi="en-US"/>
        </w:rPr>
        <w:t>ГГ</w:t>
      </w:r>
      <w:proofErr w:type="gramEnd"/>
      <w:r w:rsidRPr="00E43D8F">
        <w:rPr>
          <w:sz w:val="28"/>
          <w:szCs w:val="28"/>
          <w:lang w:eastAsia="en-US" w:bidi="en-US"/>
        </w:rPr>
        <w:t xml:space="preserve"> </w:t>
      </w:r>
      <w:r w:rsidRPr="00E43D8F">
        <w:rPr>
          <w:sz w:val="28"/>
          <w:szCs w:val="28"/>
        </w:rPr>
        <w:lastRenderedPageBreak/>
        <w:t>содержит</w:t>
      </w:r>
      <w:r w:rsidR="00154E9A">
        <w:rPr>
          <w:sz w:val="28"/>
          <w:szCs w:val="28"/>
        </w:rPr>
        <w:t xml:space="preserve"> 0</w:t>
      </w:r>
      <w:r w:rsidRPr="00E43D8F">
        <w:rPr>
          <w:sz w:val="28"/>
          <w:szCs w:val="28"/>
        </w:rPr>
        <w:t xml:space="preserve">, </w:t>
      </w:r>
      <w:r w:rsidR="00154E9A">
        <w:rPr>
          <w:sz w:val="28"/>
          <w:szCs w:val="28"/>
        </w:rPr>
        <w:t>1</w:t>
      </w:r>
      <w:r w:rsidRPr="00E43D8F">
        <w:rPr>
          <w:sz w:val="28"/>
          <w:szCs w:val="28"/>
        </w:rPr>
        <w:t xml:space="preserve"> или 2 черты </w:t>
      </w:r>
      <w:proofErr w:type="spellStart"/>
      <w:r w:rsidRPr="00E43D8F">
        <w:rPr>
          <w:sz w:val="28"/>
          <w:szCs w:val="28"/>
        </w:rPr>
        <w:t>ян</w:t>
      </w:r>
      <w:proofErr w:type="spellEnd"/>
      <w:r w:rsidRPr="00E43D8F">
        <w:rPr>
          <w:sz w:val="28"/>
          <w:szCs w:val="28"/>
        </w:rPr>
        <w:t>.</w:t>
      </w:r>
      <w:r w:rsidR="00FD0053">
        <w:rPr>
          <w:sz w:val="28"/>
          <w:szCs w:val="28"/>
        </w:rPr>
        <w:t xml:space="preserve"> Если две</w:t>
      </w:r>
      <w:r w:rsidRPr="00E43D8F">
        <w:rPr>
          <w:rFonts w:eastAsia="SimSun"/>
          <w:sz w:val="28"/>
          <w:szCs w:val="28"/>
          <w:lang w:val="zh-TW" w:eastAsia="zh-TW" w:bidi="zh-TW"/>
        </w:rPr>
        <w:t xml:space="preserve"> </w:t>
      </w:r>
      <w:proofErr w:type="gramStart"/>
      <w:r w:rsidRPr="00E43D8F">
        <w:rPr>
          <w:sz w:val="28"/>
          <w:szCs w:val="28"/>
        </w:rPr>
        <w:t>ГГ</w:t>
      </w:r>
      <w:proofErr w:type="gramEnd"/>
      <w:r w:rsidRPr="00E43D8F">
        <w:rPr>
          <w:sz w:val="28"/>
          <w:szCs w:val="28"/>
        </w:rPr>
        <w:t xml:space="preserve"> образуют </w:t>
      </w:r>
      <w:r w:rsidRPr="00E43D8F">
        <w:rPr>
          <w:sz w:val="28"/>
          <w:szCs w:val="28"/>
          <w:u w:val="single"/>
        </w:rPr>
        <w:t>пару</w:t>
      </w:r>
      <w:r w:rsidRPr="00E43D8F">
        <w:rPr>
          <w:sz w:val="28"/>
          <w:szCs w:val="28"/>
        </w:rPr>
        <w:t xml:space="preserve">, то суммарное число черт </w:t>
      </w:r>
      <w:proofErr w:type="spellStart"/>
      <w:r w:rsidRPr="00E43D8F">
        <w:rPr>
          <w:sz w:val="28"/>
          <w:szCs w:val="28"/>
        </w:rPr>
        <w:t>ян</w:t>
      </w:r>
      <w:proofErr w:type="spellEnd"/>
      <w:r w:rsidRPr="00E43D8F">
        <w:rPr>
          <w:sz w:val="28"/>
          <w:szCs w:val="28"/>
        </w:rPr>
        <w:t xml:space="preserve"> в сдвоенной позиции всегда ч</w:t>
      </w:r>
      <w:r w:rsidR="00FD0053">
        <w:rPr>
          <w:sz w:val="28"/>
          <w:szCs w:val="28"/>
        </w:rPr>
        <w:t>ё</w:t>
      </w:r>
      <w:r w:rsidRPr="00E43D8F">
        <w:rPr>
          <w:sz w:val="28"/>
          <w:szCs w:val="28"/>
        </w:rPr>
        <w:t xml:space="preserve">тно: 0, 4 или </w:t>
      </w:r>
      <w:r w:rsidR="00FD0053">
        <w:rPr>
          <w:sz w:val="28"/>
          <w:szCs w:val="28"/>
        </w:rPr>
        <w:t>2</w:t>
      </w:r>
      <w:r w:rsidRPr="00E43D8F">
        <w:rPr>
          <w:i/>
          <w:iCs/>
          <w:sz w:val="28"/>
          <w:szCs w:val="28"/>
        </w:rPr>
        <w:t>,</w:t>
      </w:r>
      <w:r w:rsidRPr="00E43D8F">
        <w:rPr>
          <w:sz w:val="28"/>
          <w:szCs w:val="28"/>
        </w:rPr>
        <w:t xml:space="preserve"> причем в последнем случ</w:t>
      </w:r>
      <w:r w:rsidR="00FD0053">
        <w:rPr>
          <w:sz w:val="28"/>
          <w:szCs w:val="28"/>
        </w:rPr>
        <w:t>а</w:t>
      </w:r>
      <w:r w:rsidRPr="00E43D8F">
        <w:rPr>
          <w:sz w:val="28"/>
          <w:szCs w:val="28"/>
        </w:rPr>
        <w:t>е каждая из одинарных позиций, составля</w:t>
      </w:r>
      <w:r w:rsidR="00FD0053">
        <w:rPr>
          <w:sz w:val="28"/>
          <w:szCs w:val="28"/>
        </w:rPr>
        <w:t>ющих</w:t>
      </w:r>
      <w:r w:rsidRPr="00E43D8F">
        <w:rPr>
          <w:sz w:val="28"/>
          <w:szCs w:val="28"/>
        </w:rPr>
        <w:t xml:space="preserve"> сдвоенную позицию, содержит одну черту </w:t>
      </w:r>
      <w:proofErr w:type="spellStart"/>
      <w:r w:rsidRPr="00E43D8F">
        <w:rPr>
          <w:sz w:val="28"/>
          <w:szCs w:val="28"/>
        </w:rPr>
        <w:t>ян</w:t>
      </w:r>
      <w:proofErr w:type="spellEnd"/>
      <w:r w:rsidRPr="00E43D8F">
        <w:rPr>
          <w:sz w:val="28"/>
          <w:szCs w:val="28"/>
        </w:rPr>
        <w:t xml:space="preserve"> в одной </w:t>
      </w:r>
      <w:r w:rsidR="00FD0053">
        <w:rPr>
          <w:sz w:val="28"/>
          <w:szCs w:val="28"/>
          <w:lang w:eastAsia="en-US" w:bidi="en-US"/>
        </w:rPr>
        <w:t>ГГ</w:t>
      </w:r>
      <w:r w:rsidRPr="00E43D8F">
        <w:rPr>
          <w:sz w:val="28"/>
          <w:szCs w:val="28"/>
          <w:lang w:eastAsia="en-US" w:bidi="en-US"/>
        </w:rPr>
        <w:t xml:space="preserve"> </w:t>
      </w:r>
      <w:r w:rsidRPr="00E43D8F">
        <w:rPr>
          <w:sz w:val="28"/>
          <w:szCs w:val="28"/>
        </w:rPr>
        <w:t xml:space="preserve">пары и черту </w:t>
      </w:r>
      <w:proofErr w:type="spellStart"/>
      <w:r w:rsidRPr="00E43D8F">
        <w:rPr>
          <w:sz w:val="28"/>
          <w:szCs w:val="28"/>
        </w:rPr>
        <w:t>инь</w:t>
      </w:r>
      <w:proofErr w:type="spellEnd"/>
      <w:r w:rsidR="00FD0053">
        <w:rPr>
          <w:rFonts w:eastAsia="SimSun" w:hAnsi="SimSun"/>
          <w:sz w:val="28"/>
          <w:szCs w:val="28"/>
          <w:lang w:eastAsia="zh-TW" w:bidi="zh-TW"/>
        </w:rPr>
        <w:t xml:space="preserve"> </w:t>
      </w:r>
      <w:r w:rsidR="00FD0053">
        <w:rPr>
          <w:rFonts w:eastAsia="SimSun" w:hAnsi="SimSun"/>
          <w:sz w:val="28"/>
          <w:szCs w:val="28"/>
          <w:lang w:eastAsia="zh-TW" w:bidi="zh-TW"/>
        </w:rPr>
        <w:t>—</w:t>
      </w:r>
      <w:r w:rsidR="00FD0053">
        <w:rPr>
          <w:rFonts w:eastAsia="SimSun" w:hAnsi="SimSun"/>
          <w:sz w:val="28"/>
          <w:szCs w:val="28"/>
          <w:lang w:eastAsia="zh-TW" w:bidi="zh-TW"/>
        </w:rPr>
        <w:t xml:space="preserve"> </w:t>
      </w:r>
      <w:r w:rsidRPr="00E43D8F">
        <w:rPr>
          <w:sz w:val="28"/>
          <w:szCs w:val="28"/>
        </w:rPr>
        <w:t xml:space="preserve">в другой </w:t>
      </w:r>
      <w:r w:rsidR="00FD0053">
        <w:rPr>
          <w:sz w:val="28"/>
          <w:szCs w:val="28"/>
          <w:lang w:eastAsia="en-US" w:bidi="en-US"/>
        </w:rPr>
        <w:t>ГГ</w:t>
      </w:r>
      <w:r w:rsidRPr="00E43D8F">
        <w:rPr>
          <w:sz w:val="28"/>
          <w:szCs w:val="28"/>
          <w:lang w:eastAsia="en-US" w:bidi="en-US"/>
        </w:rPr>
        <w:t xml:space="preserve">. </w:t>
      </w:r>
      <w:r w:rsidRPr="00E43D8F">
        <w:rPr>
          <w:sz w:val="28"/>
          <w:szCs w:val="28"/>
        </w:rPr>
        <w:t>Весом сдвоенной позиции назовем сумму весов</w:t>
      </w:r>
      <w:r w:rsidR="00FD0053">
        <w:rPr>
          <w:sz w:val="28"/>
          <w:szCs w:val="28"/>
        </w:rPr>
        <w:t xml:space="preserve"> сост</w:t>
      </w:r>
      <w:r w:rsidRPr="00E43D8F">
        <w:rPr>
          <w:sz w:val="28"/>
          <w:szCs w:val="28"/>
        </w:rPr>
        <w:t>авляющих е</w:t>
      </w:r>
      <w:r w:rsidR="00FD0053">
        <w:rPr>
          <w:sz w:val="28"/>
          <w:szCs w:val="28"/>
        </w:rPr>
        <w:t>ё</w:t>
      </w:r>
      <w:r w:rsidRPr="00E43D8F">
        <w:rPr>
          <w:sz w:val="28"/>
          <w:szCs w:val="28"/>
        </w:rPr>
        <w:t xml:space="preserve"> одинарных позиций. Для позиций 1-6, 2-5, и 3-4 эти веса обозначим соответственно </w:t>
      </w:r>
      <w:r w:rsidR="00FD0053">
        <w:rPr>
          <w:sz w:val="28"/>
          <w:szCs w:val="28"/>
          <w:lang w:val="en-US"/>
        </w:rPr>
        <w:t>A</w:t>
      </w:r>
      <w:r w:rsidR="00FD0053">
        <w:rPr>
          <w:sz w:val="28"/>
          <w:szCs w:val="28"/>
        </w:rPr>
        <w:t xml:space="preserve">, </w:t>
      </w:r>
      <w:r w:rsidR="00FD0053">
        <w:rPr>
          <w:sz w:val="28"/>
          <w:szCs w:val="28"/>
          <w:lang w:val="en-US"/>
        </w:rPr>
        <w:t>B</w:t>
      </w:r>
      <w:r w:rsidRPr="00E43D8F">
        <w:rPr>
          <w:sz w:val="28"/>
          <w:szCs w:val="28"/>
        </w:rPr>
        <w:t xml:space="preserve"> и </w:t>
      </w:r>
      <w:r w:rsidR="00FD0053">
        <w:rPr>
          <w:sz w:val="28"/>
          <w:szCs w:val="28"/>
          <w:lang w:val="en-US"/>
        </w:rPr>
        <w:t>C</w:t>
      </w:r>
      <w:r w:rsidRPr="00E43D8F">
        <w:rPr>
          <w:sz w:val="28"/>
          <w:szCs w:val="28"/>
        </w:rPr>
        <w:t>. Тогда все пары</w:t>
      </w:r>
      <w:r w:rsidR="00FD0053" w:rsidRPr="00FD0053">
        <w:rPr>
          <w:sz w:val="28"/>
          <w:szCs w:val="28"/>
        </w:rPr>
        <w:t xml:space="preserve"> </w:t>
      </w:r>
      <w:proofErr w:type="gramStart"/>
      <w:r w:rsidR="00FD0053" w:rsidRPr="00FD0053">
        <w:rPr>
          <w:sz w:val="28"/>
          <w:szCs w:val="28"/>
        </w:rPr>
        <w:t>ГГ</w:t>
      </w:r>
      <w:proofErr w:type="gramEnd"/>
      <w:r w:rsidR="00FD0053" w:rsidRPr="00FD0053">
        <w:rPr>
          <w:sz w:val="28"/>
          <w:szCs w:val="28"/>
        </w:rPr>
        <w:t xml:space="preserve"> </w:t>
      </w:r>
      <w:r w:rsidRPr="00E43D8F">
        <w:rPr>
          <w:sz w:val="28"/>
          <w:szCs w:val="28"/>
        </w:rPr>
        <w:t xml:space="preserve">можно расклассифицировать в зависимости от распределения </w:t>
      </w:r>
      <w:proofErr w:type="spellStart"/>
      <w:r w:rsidRPr="00E43D8F">
        <w:rPr>
          <w:sz w:val="28"/>
          <w:szCs w:val="28"/>
        </w:rPr>
        <w:t>ян</w:t>
      </w:r>
      <w:proofErr w:type="spellEnd"/>
      <w:r w:rsidRPr="00E43D8F">
        <w:rPr>
          <w:sz w:val="28"/>
          <w:szCs w:val="28"/>
        </w:rPr>
        <w:t xml:space="preserve"> по сдвоенным позициям</w:t>
      </w:r>
      <w:r w:rsidR="00FD0053">
        <w:rPr>
          <w:sz w:val="28"/>
          <w:szCs w:val="28"/>
        </w:rPr>
        <w:t>.</w:t>
      </w:r>
    </w:p>
    <w:p w:rsidR="00751CA5" w:rsidRPr="00E43D8F" w:rsidRDefault="00A57640" w:rsidP="00E43D8F">
      <w:pPr>
        <w:pStyle w:val="1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E43D8F">
        <w:rPr>
          <w:sz w:val="28"/>
          <w:szCs w:val="28"/>
        </w:rPr>
        <w:t>По отношению к операциям переворота и инверсии черт пар</w:t>
      </w:r>
      <w:r w:rsidR="00FD0053">
        <w:rPr>
          <w:sz w:val="28"/>
          <w:szCs w:val="28"/>
        </w:rPr>
        <w:t>ы</w:t>
      </w:r>
      <w:r w:rsidRPr="00E43D8F">
        <w:rPr>
          <w:sz w:val="28"/>
          <w:szCs w:val="28"/>
        </w:rPr>
        <w:t xml:space="preserve"> </w:t>
      </w:r>
      <w:proofErr w:type="gramStart"/>
      <w:r w:rsidR="00FD0053">
        <w:rPr>
          <w:sz w:val="28"/>
          <w:szCs w:val="28"/>
          <w:lang w:eastAsia="en-US" w:bidi="en-US"/>
        </w:rPr>
        <w:t>ГГ</w:t>
      </w:r>
      <w:proofErr w:type="gramEnd"/>
      <w:r w:rsidRPr="00E43D8F">
        <w:rPr>
          <w:sz w:val="28"/>
          <w:szCs w:val="28"/>
          <w:lang w:eastAsia="en-US" w:bidi="en-US"/>
        </w:rPr>
        <w:t xml:space="preserve"> </w:t>
      </w:r>
      <w:r w:rsidRPr="00E43D8F">
        <w:rPr>
          <w:sz w:val="28"/>
          <w:szCs w:val="28"/>
        </w:rPr>
        <w:t>разбиваются на три труппы в зависимости от того, получаю</w:t>
      </w:r>
      <w:r w:rsidR="00FD0053">
        <w:rPr>
          <w:sz w:val="28"/>
          <w:szCs w:val="28"/>
        </w:rPr>
        <w:t>т</w:t>
      </w:r>
      <w:r w:rsidRPr="00E43D8F">
        <w:rPr>
          <w:sz w:val="28"/>
          <w:szCs w:val="28"/>
        </w:rPr>
        <w:t>ся ли ГГ друг</w:t>
      </w:r>
      <w:r w:rsidR="00FD0053">
        <w:rPr>
          <w:sz w:val="28"/>
          <w:szCs w:val="28"/>
        </w:rPr>
        <w:t xml:space="preserve"> из</w:t>
      </w:r>
      <w:r w:rsidRPr="00E43D8F">
        <w:rPr>
          <w:sz w:val="28"/>
          <w:szCs w:val="28"/>
        </w:rPr>
        <w:t xml:space="preserve"> друга только переворотом </w:t>
      </w:r>
      <w:r w:rsidR="00FD0053">
        <w:rPr>
          <w:sz w:val="28"/>
          <w:szCs w:val="28"/>
          <w:lang w:eastAsia="zh-TW" w:bidi="zh-TW"/>
        </w:rPr>
        <w:t>—</w:t>
      </w:r>
      <w:r w:rsidRPr="00E43D8F">
        <w:rPr>
          <w:sz w:val="28"/>
          <w:szCs w:val="28"/>
          <w:lang w:val="zh-TW" w:eastAsia="zh-TW" w:bidi="zh-TW"/>
        </w:rPr>
        <w:t xml:space="preserve"> </w:t>
      </w:r>
      <w:r w:rsidRPr="00E43D8F">
        <w:rPr>
          <w:sz w:val="28"/>
          <w:szCs w:val="28"/>
        </w:rPr>
        <w:t xml:space="preserve">группа </w:t>
      </w:r>
      <w:r w:rsidR="00FD0053">
        <w:rPr>
          <w:sz w:val="28"/>
          <w:szCs w:val="28"/>
          <w:lang w:val="en-US"/>
        </w:rPr>
        <w:t>I</w:t>
      </w:r>
      <w:r w:rsidRPr="00E43D8F">
        <w:rPr>
          <w:sz w:val="28"/>
          <w:szCs w:val="28"/>
        </w:rPr>
        <w:t xml:space="preserve">, только инверсией </w:t>
      </w:r>
      <w:r w:rsidR="00FD0053">
        <w:rPr>
          <w:sz w:val="28"/>
          <w:szCs w:val="28"/>
          <w:lang w:eastAsia="zh-TW" w:bidi="zh-TW"/>
        </w:rPr>
        <w:t>—</w:t>
      </w:r>
      <w:r w:rsidRPr="00E43D8F">
        <w:rPr>
          <w:sz w:val="28"/>
          <w:szCs w:val="28"/>
          <w:lang w:val="zh-TW" w:eastAsia="zh-TW" w:bidi="zh-TW"/>
        </w:rPr>
        <w:t xml:space="preserve"> </w:t>
      </w:r>
      <w:r w:rsidRPr="00E43D8F">
        <w:rPr>
          <w:sz w:val="28"/>
          <w:szCs w:val="28"/>
        </w:rPr>
        <w:t xml:space="preserve">группа </w:t>
      </w:r>
      <w:r w:rsidR="00FD0053">
        <w:rPr>
          <w:sz w:val="28"/>
          <w:szCs w:val="28"/>
          <w:lang w:val="en-US"/>
        </w:rPr>
        <w:t>II</w:t>
      </w:r>
      <w:r w:rsidRPr="00E43D8F">
        <w:rPr>
          <w:sz w:val="28"/>
          <w:szCs w:val="28"/>
        </w:rPr>
        <w:t>, или как пер</w:t>
      </w:r>
      <w:r w:rsidR="00FD0053">
        <w:rPr>
          <w:sz w:val="28"/>
          <w:szCs w:val="28"/>
        </w:rPr>
        <w:t>е</w:t>
      </w:r>
      <w:r w:rsidRPr="00E43D8F">
        <w:rPr>
          <w:sz w:val="28"/>
          <w:szCs w:val="28"/>
        </w:rPr>
        <w:t>воротом так и инверсией</w:t>
      </w:r>
      <w:r w:rsidR="00FD0053">
        <w:rPr>
          <w:sz w:val="28"/>
          <w:szCs w:val="28"/>
        </w:rPr>
        <w:t xml:space="preserve"> — </w:t>
      </w:r>
      <w:r w:rsidRPr="00E43D8F">
        <w:rPr>
          <w:sz w:val="28"/>
          <w:szCs w:val="28"/>
        </w:rPr>
        <w:t xml:space="preserve">группа </w:t>
      </w:r>
      <w:r w:rsidR="00FD0053">
        <w:rPr>
          <w:sz w:val="28"/>
          <w:szCs w:val="28"/>
          <w:lang w:val="en-US"/>
        </w:rPr>
        <w:t>III</w:t>
      </w:r>
      <w:r w:rsidRPr="00E43D8F">
        <w:rPr>
          <w:sz w:val="28"/>
          <w:szCs w:val="28"/>
        </w:rPr>
        <w:t xml:space="preserve">. На сх.2 показаны веса пар </w:t>
      </w:r>
      <w:proofErr w:type="gramStart"/>
      <w:r w:rsidRPr="00E43D8F">
        <w:rPr>
          <w:sz w:val="28"/>
          <w:szCs w:val="28"/>
        </w:rPr>
        <w:t>ГГ</w:t>
      </w:r>
      <w:proofErr w:type="gramEnd"/>
      <w:r w:rsidRPr="00E43D8F">
        <w:rPr>
          <w:sz w:val="28"/>
          <w:szCs w:val="28"/>
        </w:rPr>
        <w:t xml:space="preserve"> в разбиении на групп</w:t>
      </w:r>
      <w:r w:rsidR="00FD0053">
        <w:rPr>
          <w:sz w:val="28"/>
          <w:szCs w:val="28"/>
        </w:rPr>
        <w:t>ы</w:t>
      </w:r>
      <w:r w:rsidRPr="00E43D8F">
        <w:rPr>
          <w:sz w:val="28"/>
          <w:szCs w:val="28"/>
        </w:rPr>
        <w:t xml:space="preserve"> и классы ч</w:t>
      </w:r>
      <w:r w:rsidR="00FD0053">
        <w:rPr>
          <w:sz w:val="28"/>
          <w:szCs w:val="28"/>
        </w:rPr>
        <w:t>ё</w:t>
      </w:r>
      <w:r w:rsidRPr="00E43D8F">
        <w:rPr>
          <w:sz w:val="28"/>
          <w:szCs w:val="28"/>
        </w:rPr>
        <w:t>тности.</w:t>
      </w:r>
    </w:p>
    <w:p w:rsidR="00751CA5" w:rsidRPr="00E43D8F" w:rsidRDefault="00A57640" w:rsidP="00E43D8F">
      <w:pPr>
        <w:pStyle w:val="1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E43D8F">
        <w:rPr>
          <w:sz w:val="28"/>
          <w:szCs w:val="28"/>
        </w:rPr>
        <w:t xml:space="preserve">Средний вес пары </w:t>
      </w:r>
      <w:proofErr w:type="gramStart"/>
      <w:r w:rsidR="00FD0053">
        <w:rPr>
          <w:sz w:val="28"/>
          <w:szCs w:val="28"/>
          <w:lang w:eastAsia="en-US" w:bidi="en-US"/>
        </w:rPr>
        <w:t>ГГ</w:t>
      </w:r>
      <w:proofErr w:type="gramEnd"/>
      <w:r w:rsidRPr="00E43D8F">
        <w:rPr>
          <w:sz w:val="28"/>
          <w:szCs w:val="28"/>
          <w:lang w:eastAsia="en-US" w:bidi="en-US"/>
        </w:rPr>
        <w:t xml:space="preserve">, </w:t>
      </w:r>
      <w:r w:rsidRPr="00E43D8F">
        <w:rPr>
          <w:sz w:val="28"/>
          <w:szCs w:val="28"/>
        </w:rPr>
        <w:t xml:space="preserve">равный </w:t>
      </w:r>
      <w:r w:rsidR="00FD0053">
        <w:rPr>
          <w:smallCaps/>
          <w:sz w:val="28"/>
          <w:szCs w:val="28"/>
          <w:lang w:val="en-US" w:eastAsia="en-US" w:bidi="en-US"/>
        </w:rPr>
        <w:t>A</w:t>
      </w:r>
      <w:r w:rsidRPr="00E43D8F">
        <w:rPr>
          <w:smallCaps/>
          <w:sz w:val="28"/>
          <w:szCs w:val="28"/>
          <w:lang w:eastAsia="en-US" w:bidi="en-US"/>
        </w:rPr>
        <w:t>+</w:t>
      </w:r>
      <w:r w:rsidR="00FD0053">
        <w:rPr>
          <w:smallCaps/>
          <w:sz w:val="28"/>
          <w:szCs w:val="28"/>
          <w:lang w:val="en-US" w:eastAsia="en-US" w:bidi="en-US"/>
        </w:rPr>
        <w:t>B</w:t>
      </w:r>
      <w:r w:rsidR="00FD0053" w:rsidRPr="00FD0053">
        <w:rPr>
          <w:smallCaps/>
          <w:sz w:val="28"/>
          <w:szCs w:val="28"/>
          <w:lang w:eastAsia="en-US" w:bidi="en-US"/>
        </w:rPr>
        <w:t>+</w:t>
      </w:r>
      <w:r w:rsidR="00FD0053">
        <w:rPr>
          <w:smallCaps/>
          <w:sz w:val="28"/>
          <w:szCs w:val="28"/>
          <w:lang w:val="en-US" w:eastAsia="en-US" w:bidi="en-US"/>
        </w:rPr>
        <w:t>C</w:t>
      </w:r>
      <w:r w:rsidRPr="00E43D8F">
        <w:rPr>
          <w:smallCaps/>
          <w:sz w:val="28"/>
          <w:szCs w:val="28"/>
          <w:lang w:eastAsia="en-US" w:bidi="en-US"/>
        </w:rPr>
        <w:t>,</w:t>
      </w:r>
      <w:r w:rsidRPr="00E43D8F">
        <w:rPr>
          <w:sz w:val="28"/>
          <w:szCs w:val="28"/>
          <w:lang w:eastAsia="en-US" w:bidi="en-US"/>
        </w:rPr>
        <w:t xml:space="preserve"> </w:t>
      </w:r>
      <w:r w:rsidRPr="00E43D8F">
        <w:rPr>
          <w:sz w:val="28"/>
          <w:szCs w:val="28"/>
        </w:rPr>
        <w:t xml:space="preserve">достигается для групп </w:t>
      </w:r>
      <w:r w:rsidR="00FD0053">
        <w:rPr>
          <w:sz w:val="28"/>
          <w:szCs w:val="28"/>
          <w:lang w:val="en-US"/>
        </w:rPr>
        <w:t>II</w:t>
      </w:r>
      <w:r w:rsidRPr="00E43D8F">
        <w:rPr>
          <w:sz w:val="28"/>
          <w:szCs w:val="28"/>
        </w:rPr>
        <w:t xml:space="preserve"> и </w:t>
      </w:r>
      <w:r w:rsidR="00FD0053">
        <w:rPr>
          <w:sz w:val="28"/>
          <w:szCs w:val="28"/>
          <w:lang w:val="en-US"/>
        </w:rPr>
        <w:t>III</w:t>
      </w:r>
      <w:r w:rsidRPr="00E43D8F">
        <w:rPr>
          <w:sz w:val="28"/>
          <w:szCs w:val="28"/>
        </w:rPr>
        <w:t xml:space="preserve"> (пары типа инверсия). В группе </w:t>
      </w:r>
      <w:r w:rsidR="00FD0053">
        <w:rPr>
          <w:sz w:val="28"/>
          <w:szCs w:val="28"/>
          <w:lang w:val="en-US"/>
        </w:rPr>
        <w:t>I</w:t>
      </w:r>
      <w:r w:rsidRPr="00E43D8F">
        <w:rPr>
          <w:sz w:val="28"/>
          <w:szCs w:val="28"/>
        </w:rPr>
        <w:t xml:space="preserve"> после транспозиции </w:t>
      </w:r>
      <w:r w:rsidRPr="00E43D8F">
        <w:rPr>
          <w:sz w:val="28"/>
          <w:szCs w:val="28"/>
          <w:lang w:val="en-US" w:eastAsia="en-US" w:bidi="en-US"/>
        </w:rPr>
        <w:t>T</w:t>
      </w:r>
      <w:r w:rsidR="00FD0053" w:rsidRPr="00FD0053">
        <w:rPr>
          <w:sz w:val="28"/>
          <w:szCs w:val="28"/>
          <w:lang w:eastAsia="en-US" w:bidi="en-US"/>
        </w:rPr>
        <w:t>1</w:t>
      </w:r>
      <w:r w:rsidRPr="00E43D8F">
        <w:rPr>
          <w:sz w:val="28"/>
          <w:szCs w:val="28"/>
          <w:lang w:eastAsia="en-US" w:bidi="en-US"/>
        </w:rPr>
        <w:t xml:space="preserve"> </w:t>
      </w:r>
      <w:r w:rsidRPr="00E43D8F">
        <w:rPr>
          <w:sz w:val="28"/>
          <w:szCs w:val="28"/>
        </w:rPr>
        <w:t>все 9 пар с весом большим среднего относятся к неч</w:t>
      </w:r>
      <w:r w:rsidR="00FD0053">
        <w:rPr>
          <w:sz w:val="28"/>
          <w:szCs w:val="28"/>
        </w:rPr>
        <w:t>ё</w:t>
      </w:r>
      <w:r w:rsidRPr="00E43D8F">
        <w:rPr>
          <w:sz w:val="28"/>
          <w:szCs w:val="28"/>
        </w:rPr>
        <w:t xml:space="preserve">тному классу, а все 9 пар </w:t>
      </w:r>
      <w:r w:rsidR="00FD0053">
        <w:rPr>
          <w:sz w:val="28"/>
          <w:szCs w:val="28"/>
        </w:rPr>
        <w:t xml:space="preserve">с </w:t>
      </w:r>
      <w:r w:rsidRPr="00E43D8F">
        <w:rPr>
          <w:sz w:val="28"/>
          <w:szCs w:val="28"/>
        </w:rPr>
        <w:t xml:space="preserve">весом меньшим среднего </w:t>
      </w:r>
      <w:r w:rsidR="00FD0053">
        <w:rPr>
          <w:sz w:val="28"/>
          <w:szCs w:val="28"/>
          <w:lang w:eastAsia="zh-TW" w:bidi="zh-TW"/>
        </w:rPr>
        <w:t>—</w:t>
      </w:r>
      <w:r w:rsidRPr="00E43D8F">
        <w:rPr>
          <w:sz w:val="28"/>
          <w:szCs w:val="28"/>
          <w:lang w:val="zh-TW" w:eastAsia="zh-TW" w:bidi="zh-TW"/>
        </w:rPr>
        <w:t xml:space="preserve"> </w:t>
      </w:r>
      <w:r w:rsidRPr="00E43D8F">
        <w:rPr>
          <w:sz w:val="28"/>
          <w:szCs w:val="28"/>
        </w:rPr>
        <w:t>к ч</w:t>
      </w:r>
      <w:r w:rsidR="00FD0053">
        <w:rPr>
          <w:sz w:val="28"/>
          <w:szCs w:val="28"/>
        </w:rPr>
        <w:t>ё</w:t>
      </w:r>
      <w:r w:rsidRPr="00E43D8F">
        <w:rPr>
          <w:sz w:val="28"/>
          <w:szCs w:val="28"/>
        </w:rPr>
        <w:t xml:space="preserve">тному классу. Для остальных 6 пар группы </w:t>
      </w:r>
      <w:r w:rsidR="00FD0053">
        <w:rPr>
          <w:sz w:val="28"/>
          <w:szCs w:val="28"/>
          <w:lang w:val="en-US"/>
        </w:rPr>
        <w:t>I</w:t>
      </w:r>
      <w:r w:rsidRPr="00E43D8F">
        <w:rPr>
          <w:sz w:val="28"/>
          <w:szCs w:val="28"/>
        </w:rPr>
        <w:t xml:space="preserve"> соотношение веса со средним значением зависит от соотношения чисел </w:t>
      </w:r>
      <w:r w:rsidR="00FD0053">
        <w:rPr>
          <w:sz w:val="28"/>
          <w:szCs w:val="28"/>
          <w:lang w:val="en-US"/>
        </w:rPr>
        <w:t>A</w:t>
      </w:r>
      <w:r w:rsidRPr="00E43D8F">
        <w:rPr>
          <w:sz w:val="28"/>
          <w:szCs w:val="28"/>
        </w:rPr>
        <w:t xml:space="preserve">, </w:t>
      </w:r>
      <w:r w:rsidR="00FD0053">
        <w:rPr>
          <w:sz w:val="28"/>
          <w:szCs w:val="28"/>
          <w:lang w:val="en-US"/>
        </w:rPr>
        <w:t>B</w:t>
      </w:r>
      <w:r w:rsidRPr="00E43D8F">
        <w:rPr>
          <w:sz w:val="28"/>
          <w:szCs w:val="28"/>
        </w:rPr>
        <w:t xml:space="preserve"> и </w:t>
      </w:r>
      <w:r w:rsidR="00FD0053">
        <w:rPr>
          <w:sz w:val="28"/>
          <w:szCs w:val="28"/>
          <w:lang w:val="en-US"/>
        </w:rPr>
        <w:t>C</w:t>
      </w:r>
      <w:r w:rsidRPr="00E43D8F">
        <w:rPr>
          <w:sz w:val="28"/>
          <w:szCs w:val="28"/>
        </w:rPr>
        <w:t>. Из этих 6 пар 2 пары находятся на неч</w:t>
      </w:r>
      <w:r w:rsidR="00FD0053">
        <w:rPr>
          <w:sz w:val="28"/>
          <w:szCs w:val="28"/>
        </w:rPr>
        <w:t>ё</w:t>
      </w:r>
      <w:r w:rsidRPr="00E43D8F">
        <w:rPr>
          <w:sz w:val="28"/>
          <w:szCs w:val="28"/>
        </w:rPr>
        <w:t xml:space="preserve">тных местах (41-42 и 21-22) и 4 пары </w:t>
      </w:r>
      <w:r w:rsidR="00FD0053" w:rsidRPr="00FD0053">
        <w:rPr>
          <w:sz w:val="28"/>
          <w:szCs w:val="28"/>
          <w:lang w:eastAsia="zh-TW" w:bidi="zh-TW"/>
        </w:rPr>
        <w:t>—</w:t>
      </w:r>
      <w:r w:rsidRPr="00E43D8F">
        <w:rPr>
          <w:sz w:val="28"/>
          <w:szCs w:val="28"/>
          <w:lang w:val="zh-TW" w:eastAsia="zh-TW" w:bidi="zh-TW"/>
        </w:rPr>
        <w:t xml:space="preserve"> </w:t>
      </w:r>
      <w:r w:rsidRPr="00E43D8F">
        <w:rPr>
          <w:sz w:val="28"/>
          <w:szCs w:val="28"/>
        </w:rPr>
        <w:t>на ч</w:t>
      </w:r>
      <w:r w:rsidR="00FD0053">
        <w:rPr>
          <w:sz w:val="28"/>
          <w:szCs w:val="28"/>
        </w:rPr>
        <w:t>ё</w:t>
      </w:r>
      <w:r w:rsidRPr="00E43D8F">
        <w:rPr>
          <w:sz w:val="28"/>
          <w:szCs w:val="28"/>
        </w:rPr>
        <w:t>тных.</w:t>
      </w:r>
    </w:p>
    <w:p w:rsidR="00751CA5" w:rsidRPr="00E43D8F" w:rsidRDefault="00A57640" w:rsidP="00E43D8F">
      <w:pPr>
        <w:pStyle w:val="1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E43D8F">
        <w:rPr>
          <w:sz w:val="28"/>
          <w:szCs w:val="28"/>
        </w:rPr>
        <w:t xml:space="preserve">Будем считать, что пары </w:t>
      </w:r>
      <w:proofErr w:type="gramStart"/>
      <w:r w:rsidRPr="00E43D8F">
        <w:rPr>
          <w:sz w:val="28"/>
          <w:szCs w:val="28"/>
        </w:rPr>
        <w:t>ГГ</w:t>
      </w:r>
      <w:proofErr w:type="gramEnd"/>
      <w:r w:rsidRPr="00E43D8F">
        <w:rPr>
          <w:sz w:val="28"/>
          <w:szCs w:val="28"/>
        </w:rPr>
        <w:t xml:space="preserve"> 41-42 и 21-22 должны быть на неч</w:t>
      </w:r>
      <w:r w:rsidR="00FD0053">
        <w:rPr>
          <w:sz w:val="28"/>
          <w:szCs w:val="28"/>
        </w:rPr>
        <w:t>ё</w:t>
      </w:r>
      <w:r w:rsidRPr="00E43D8F">
        <w:rPr>
          <w:sz w:val="28"/>
          <w:szCs w:val="28"/>
        </w:rPr>
        <w:t>тных местах, т.е</w:t>
      </w:r>
      <w:r w:rsidR="00FD0053">
        <w:rPr>
          <w:sz w:val="28"/>
          <w:szCs w:val="28"/>
        </w:rPr>
        <w:t>.</w:t>
      </w:r>
      <w:r w:rsidRPr="00E43D8F">
        <w:rPr>
          <w:sz w:val="28"/>
          <w:szCs w:val="28"/>
        </w:rPr>
        <w:t xml:space="preserve"> веса этих пар выше среднего: 2</w:t>
      </w:r>
      <w:r w:rsidR="00FD0053">
        <w:rPr>
          <w:sz w:val="28"/>
          <w:szCs w:val="28"/>
          <w:lang w:val="en-US"/>
        </w:rPr>
        <w:t>A</w:t>
      </w:r>
      <w:r w:rsidRPr="00E43D8F">
        <w:rPr>
          <w:sz w:val="28"/>
          <w:szCs w:val="28"/>
        </w:rPr>
        <w:t>+</w:t>
      </w:r>
      <w:r w:rsidR="00FD0053">
        <w:rPr>
          <w:sz w:val="28"/>
          <w:szCs w:val="28"/>
          <w:lang w:val="en-US"/>
        </w:rPr>
        <w:t>B</w:t>
      </w:r>
      <w:r w:rsidRPr="00E43D8F">
        <w:rPr>
          <w:sz w:val="28"/>
          <w:szCs w:val="28"/>
        </w:rPr>
        <w:t>&gt;</w:t>
      </w:r>
      <w:r w:rsidR="00FD0053">
        <w:rPr>
          <w:sz w:val="28"/>
          <w:szCs w:val="28"/>
          <w:lang w:val="en-US"/>
        </w:rPr>
        <w:t>A</w:t>
      </w:r>
      <w:r w:rsidRPr="00E43D8F">
        <w:rPr>
          <w:sz w:val="28"/>
          <w:szCs w:val="28"/>
        </w:rPr>
        <w:t>+</w:t>
      </w:r>
      <w:r w:rsidR="00FD0053">
        <w:rPr>
          <w:sz w:val="28"/>
          <w:szCs w:val="28"/>
          <w:lang w:val="en-US"/>
        </w:rPr>
        <w:t>B</w:t>
      </w:r>
      <w:r w:rsidR="00FD0053" w:rsidRPr="00FD0053">
        <w:rPr>
          <w:sz w:val="28"/>
          <w:szCs w:val="28"/>
        </w:rPr>
        <w:t>+</w:t>
      </w:r>
      <w:r w:rsidR="00FD0053">
        <w:rPr>
          <w:sz w:val="28"/>
          <w:szCs w:val="28"/>
          <w:lang w:val="en-US"/>
        </w:rPr>
        <w:t>C</w:t>
      </w:r>
      <w:r w:rsidR="00FD0053" w:rsidRPr="00FD0053">
        <w:rPr>
          <w:sz w:val="28"/>
          <w:szCs w:val="28"/>
        </w:rPr>
        <w:t>, 2</w:t>
      </w:r>
      <w:r w:rsidR="00FD0053">
        <w:rPr>
          <w:sz w:val="28"/>
          <w:szCs w:val="28"/>
          <w:lang w:val="en-US"/>
        </w:rPr>
        <w:t>A</w:t>
      </w:r>
      <w:r w:rsidR="00FD0053" w:rsidRPr="00FD0053">
        <w:rPr>
          <w:sz w:val="28"/>
          <w:szCs w:val="28"/>
        </w:rPr>
        <w:t>+</w:t>
      </w:r>
      <w:r w:rsidR="00FD0053">
        <w:rPr>
          <w:sz w:val="28"/>
          <w:szCs w:val="28"/>
          <w:lang w:val="en-US"/>
        </w:rPr>
        <w:t>C</w:t>
      </w:r>
      <w:r w:rsidR="00FD0053" w:rsidRPr="00FD0053">
        <w:rPr>
          <w:sz w:val="28"/>
          <w:szCs w:val="28"/>
        </w:rPr>
        <w:t>&gt;</w:t>
      </w:r>
      <w:r w:rsidR="00FD0053">
        <w:rPr>
          <w:sz w:val="28"/>
          <w:szCs w:val="28"/>
          <w:lang w:val="en-US"/>
        </w:rPr>
        <w:t>A</w:t>
      </w:r>
      <w:r w:rsidRPr="00E43D8F">
        <w:rPr>
          <w:sz w:val="28"/>
          <w:szCs w:val="28"/>
        </w:rPr>
        <w:t>+</w:t>
      </w:r>
      <w:r w:rsidR="00FD0053">
        <w:rPr>
          <w:sz w:val="28"/>
          <w:szCs w:val="28"/>
          <w:lang w:val="en-US"/>
        </w:rPr>
        <w:t>B</w:t>
      </w:r>
      <w:r w:rsidRPr="00E43D8F">
        <w:rPr>
          <w:sz w:val="28"/>
          <w:szCs w:val="28"/>
        </w:rPr>
        <w:t>+</w:t>
      </w:r>
      <w:r w:rsidR="00FD0053">
        <w:rPr>
          <w:sz w:val="28"/>
          <w:szCs w:val="28"/>
          <w:lang w:val="en-US"/>
        </w:rPr>
        <w:t>C</w:t>
      </w:r>
      <w:r w:rsidRPr="00E43D8F">
        <w:rPr>
          <w:sz w:val="28"/>
          <w:szCs w:val="28"/>
        </w:rPr>
        <w:t>. Отсюда</w:t>
      </w:r>
      <w:r w:rsidRPr="00E43D8F">
        <w:rPr>
          <w:sz w:val="28"/>
          <w:szCs w:val="28"/>
          <w:lang w:val="zh-TW" w:eastAsia="zh-TW" w:bidi="zh-TW"/>
        </w:rPr>
        <w:t xml:space="preserve">: </w:t>
      </w:r>
      <w:r w:rsidR="00FD0053">
        <w:rPr>
          <w:sz w:val="28"/>
          <w:szCs w:val="28"/>
          <w:lang w:val="en-US"/>
        </w:rPr>
        <w:t>A</w:t>
      </w:r>
      <w:r w:rsidRPr="00E43D8F">
        <w:rPr>
          <w:sz w:val="28"/>
          <w:szCs w:val="28"/>
        </w:rPr>
        <w:t>&gt;</w:t>
      </w:r>
      <w:r w:rsidR="00FD0053">
        <w:rPr>
          <w:sz w:val="28"/>
          <w:szCs w:val="28"/>
          <w:lang w:val="en-US"/>
        </w:rPr>
        <w:t>C</w:t>
      </w:r>
      <w:r w:rsidRPr="00E43D8F">
        <w:rPr>
          <w:sz w:val="28"/>
          <w:szCs w:val="28"/>
        </w:rPr>
        <w:t xml:space="preserve">, </w:t>
      </w:r>
      <w:r w:rsidR="00FD0053">
        <w:rPr>
          <w:sz w:val="28"/>
          <w:szCs w:val="28"/>
          <w:lang w:val="en-US"/>
        </w:rPr>
        <w:t>A</w:t>
      </w:r>
      <w:r w:rsidR="00FD0053" w:rsidRPr="00FD0053">
        <w:rPr>
          <w:sz w:val="28"/>
          <w:szCs w:val="28"/>
        </w:rPr>
        <w:t>&gt;</w:t>
      </w:r>
      <w:r w:rsidR="00FD0053">
        <w:rPr>
          <w:sz w:val="28"/>
          <w:szCs w:val="28"/>
          <w:lang w:val="en-US"/>
        </w:rPr>
        <w:t>B</w:t>
      </w:r>
      <w:r w:rsidRPr="00E43D8F">
        <w:rPr>
          <w:sz w:val="28"/>
          <w:szCs w:val="28"/>
        </w:rPr>
        <w:t xml:space="preserve">. </w:t>
      </w:r>
      <w:r w:rsidR="00FD0053">
        <w:rPr>
          <w:sz w:val="28"/>
          <w:szCs w:val="28"/>
        </w:rPr>
        <w:t>Отсюда:</w:t>
      </w:r>
      <w:r w:rsidRPr="00E43D8F">
        <w:rPr>
          <w:sz w:val="28"/>
          <w:szCs w:val="28"/>
        </w:rPr>
        <w:t xml:space="preserve"> </w:t>
      </w:r>
      <w:r w:rsidR="00FD0053">
        <w:rPr>
          <w:sz w:val="28"/>
          <w:szCs w:val="28"/>
          <w:lang w:val="en-US" w:eastAsia="en-US" w:bidi="en-US"/>
        </w:rPr>
        <w:t>B</w:t>
      </w:r>
      <w:r w:rsidRPr="00E43D8F">
        <w:rPr>
          <w:sz w:val="28"/>
          <w:szCs w:val="28"/>
          <w:lang w:eastAsia="en-US" w:bidi="en-US"/>
        </w:rPr>
        <w:t>+2</w:t>
      </w:r>
      <w:r w:rsidR="00FD0053">
        <w:rPr>
          <w:sz w:val="28"/>
          <w:szCs w:val="28"/>
          <w:lang w:val="en-US" w:eastAsia="en-US" w:bidi="en-US"/>
        </w:rPr>
        <w:t>C</w:t>
      </w:r>
      <w:r w:rsidRPr="00E43D8F">
        <w:rPr>
          <w:sz w:val="28"/>
          <w:szCs w:val="28"/>
          <w:lang w:eastAsia="en-US" w:bidi="en-US"/>
        </w:rPr>
        <w:t>&lt;</w:t>
      </w:r>
      <w:r w:rsidR="00FD0053">
        <w:rPr>
          <w:sz w:val="28"/>
          <w:szCs w:val="28"/>
          <w:lang w:val="en-US" w:eastAsia="en-US" w:bidi="en-US"/>
        </w:rPr>
        <w:t>A</w:t>
      </w:r>
      <w:r w:rsidRPr="00E43D8F">
        <w:rPr>
          <w:sz w:val="28"/>
          <w:szCs w:val="28"/>
          <w:lang w:eastAsia="en-US" w:bidi="en-US"/>
        </w:rPr>
        <w:t>+</w:t>
      </w:r>
      <w:r w:rsidR="00FD0053">
        <w:rPr>
          <w:sz w:val="28"/>
          <w:szCs w:val="28"/>
          <w:lang w:val="en-US" w:eastAsia="en-US" w:bidi="en-US"/>
        </w:rPr>
        <w:t>B</w:t>
      </w:r>
      <w:r w:rsidR="00FD0053" w:rsidRPr="00FD0053">
        <w:rPr>
          <w:sz w:val="28"/>
          <w:szCs w:val="28"/>
          <w:lang w:eastAsia="en-US" w:bidi="en-US"/>
        </w:rPr>
        <w:t>+</w:t>
      </w:r>
      <w:r w:rsidR="00FD0053">
        <w:rPr>
          <w:sz w:val="28"/>
          <w:szCs w:val="28"/>
          <w:lang w:val="en-US" w:eastAsia="en-US" w:bidi="en-US"/>
        </w:rPr>
        <w:t>C</w:t>
      </w:r>
      <w:r w:rsidRPr="00E43D8F">
        <w:rPr>
          <w:sz w:val="28"/>
          <w:szCs w:val="28"/>
          <w:lang w:eastAsia="en-US" w:bidi="en-US"/>
        </w:rPr>
        <w:t xml:space="preserve">, </w:t>
      </w:r>
      <w:r w:rsidRPr="00E43D8F">
        <w:rPr>
          <w:sz w:val="28"/>
          <w:szCs w:val="28"/>
        </w:rPr>
        <w:t>2</w:t>
      </w:r>
      <w:r w:rsidR="00FD0053">
        <w:rPr>
          <w:sz w:val="28"/>
          <w:szCs w:val="28"/>
          <w:lang w:val="en-US"/>
        </w:rPr>
        <w:t>B</w:t>
      </w:r>
      <w:r w:rsidRPr="00E43D8F">
        <w:rPr>
          <w:sz w:val="28"/>
          <w:szCs w:val="28"/>
        </w:rPr>
        <w:t>+</w:t>
      </w:r>
      <w:r w:rsidR="00FD0053">
        <w:rPr>
          <w:sz w:val="28"/>
          <w:szCs w:val="28"/>
          <w:lang w:val="en-US"/>
        </w:rPr>
        <w:t>C</w:t>
      </w:r>
      <w:r w:rsidRPr="00E43D8F">
        <w:rPr>
          <w:sz w:val="28"/>
          <w:szCs w:val="28"/>
        </w:rPr>
        <w:t>&lt;</w:t>
      </w:r>
      <w:r w:rsidR="00FD0053">
        <w:rPr>
          <w:sz w:val="28"/>
          <w:szCs w:val="28"/>
          <w:lang w:val="en-US"/>
        </w:rPr>
        <w:t>A</w:t>
      </w:r>
      <w:r w:rsidRPr="00E43D8F">
        <w:rPr>
          <w:sz w:val="28"/>
          <w:szCs w:val="28"/>
        </w:rPr>
        <w:t>+</w:t>
      </w:r>
      <w:r w:rsidR="00FD0053">
        <w:rPr>
          <w:sz w:val="28"/>
          <w:szCs w:val="28"/>
          <w:lang w:val="en-US"/>
        </w:rPr>
        <w:t>B</w:t>
      </w:r>
      <w:r w:rsidRPr="00E43D8F">
        <w:rPr>
          <w:sz w:val="28"/>
          <w:szCs w:val="28"/>
        </w:rPr>
        <w:t>+</w:t>
      </w:r>
      <w:r w:rsidR="00FD0053">
        <w:rPr>
          <w:sz w:val="28"/>
          <w:szCs w:val="28"/>
          <w:lang w:val="en-US"/>
        </w:rPr>
        <w:t>C</w:t>
      </w:r>
      <w:r w:rsidRPr="00E43D8F">
        <w:rPr>
          <w:sz w:val="28"/>
          <w:szCs w:val="28"/>
        </w:rPr>
        <w:t>, т.е. пары 31-32 и 47-48 имеют веса меньше среднего значения и должны находиться на ч</w:t>
      </w:r>
      <w:r w:rsidR="00FD0053">
        <w:rPr>
          <w:sz w:val="28"/>
          <w:szCs w:val="28"/>
        </w:rPr>
        <w:t>ё</w:t>
      </w:r>
      <w:r w:rsidRPr="00E43D8F">
        <w:rPr>
          <w:sz w:val="28"/>
          <w:szCs w:val="28"/>
        </w:rPr>
        <w:t>тных местах.</w:t>
      </w:r>
    </w:p>
    <w:p w:rsidR="00751CA5" w:rsidRDefault="00A57640" w:rsidP="00E43D8F">
      <w:pPr>
        <w:pStyle w:val="1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E43D8F">
        <w:rPr>
          <w:sz w:val="28"/>
          <w:szCs w:val="28"/>
        </w:rPr>
        <w:t>Соотношение весов остав</w:t>
      </w:r>
      <w:r w:rsidR="00FD0053">
        <w:rPr>
          <w:sz w:val="28"/>
          <w:szCs w:val="28"/>
        </w:rPr>
        <w:t>ших</w:t>
      </w:r>
      <w:r w:rsidRPr="00E43D8F">
        <w:rPr>
          <w:sz w:val="28"/>
          <w:szCs w:val="28"/>
        </w:rPr>
        <w:t xml:space="preserve">ся двух пар </w:t>
      </w:r>
      <w:proofErr w:type="gramStart"/>
      <w:r w:rsidRPr="00E43D8F">
        <w:rPr>
          <w:sz w:val="28"/>
          <w:szCs w:val="28"/>
        </w:rPr>
        <w:t>ГГ</w:t>
      </w:r>
      <w:proofErr w:type="gramEnd"/>
      <w:r w:rsidRPr="00E43D8F">
        <w:rPr>
          <w:sz w:val="28"/>
          <w:szCs w:val="28"/>
        </w:rPr>
        <w:t xml:space="preserve"> с равным числом </w:t>
      </w:r>
      <w:proofErr w:type="spellStart"/>
      <w:r w:rsidRPr="00E43D8F">
        <w:rPr>
          <w:sz w:val="28"/>
          <w:szCs w:val="28"/>
        </w:rPr>
        <w:t>ян</w:t>
      </w:r>
      <w:proofErr w:type="spellEnd"/>
      <w:r w:rsidRPr="00E43D8F">
        <w:rPr>
          <w:sz w:val="28"/>
          <w:szCs w:val="28"/>
        </w:rPr>
        <w:t xml:space="preserve"> и </w:t>
      </w:r>
      <w:proofErr w:type="spellStart"/>
      <w:r w:rsidRPr="00E43D8F">
        <w:rPr>
          <w:sz w:val="28"/>
          <w:szCs w:val="28"/>
        </w:rPr>
        <w:t>инь</w:t>
      </w:r>
      <w:proofErr w:type="spellEnd"/>
      <w:r w:rsidRPr="00E43D8F">
        <w:rPr>
          <w:sz w:val="28"/>
          <w:szCs w:val="28"/>
        </w:rPr>
        <w:t xml:space="preserve"> 59-60 и 55-56 зависит от соотношения чисел </w:t>
      </w:r>
      <w:r w:rsidR="00FD0053">
        <w:rPr>
          <w:sz w:val="28"/>
          <w:szCs w:val="28"/>
          <w:lang w:val="en-US"/>
        </w:rPr>
        <w:t>B</w:t>
      </w:r>
      <w:r w:rsidRPr="00E43D8F">
        <w:rPr>
          <w:sz w:val="28"/>
          <w:szCs w:val="28"/>
        </w:rPr>
        <w:t xml:space="preserve"> и </w:t>
      </w:r>
      <w:r w:rsidR="00FD0053">
        <w:rPr>
          <w:sz w:val="28"/>
          <w:szCs w:val="28"/>
          <w:lang w:val="en-US"/>
        </w:rPr>
        <w:t>C</w:t>
      </w:r>
      <w:r w:rsidRPr="00E43D8F">
        <w:rPr>
          <w:sz w:val="28"/>
          <w:szCs w:val="28"/>
        </w:rPr>
        <w:t xml:space="preserve">. Если </w:t>
      </w:r>
      <w:r w:rsidR="00FD0053">
        <w:rPr>
          <w:sz w:val="28"/>
          <w:szCs w:val="28"/>
          <w:lang w:val="en-US"/>
        </w:rPr>
        <w:t>B</w:t>
      </w:r>
      <w:r w:rsidRPr="00E43D8F">
        <w:rPr>
          <w:sz w:val="28"/>
          <w:szCs w:val="28"/>
        </w:rPr>
        <w:t>&gt;</w:t>
      </w:r>
      <w:r w:rsidR="00FD0053">
        <w:rPr>
          <w:sz w:val="28"/>
          <w:szCs w:val="28"/>
          <w:lang w:val="en-US"/>
        </w:rPr>
        <w:t>C</w:t>
      </w:r>
      <w:r w:rsidRPr="00E43D8F">
        <w:rPr>
          <w:sz w:val="28"/>
          <w:szCs w:val="28"/>
        </w:rPr>
        <w:t xml:space="preserve">, то </w:t>
      </w:r>
      <w:r w:rsidR="00FD0053">
        <w:rPr>
          <w:sz w:val="28"/>
          <w:szCs w:val="28"/>
          <w:lang w:val="en-US"/>
        </w:rPr>
        <w:t>A</w:t>
      </w:r>
      <w:r w:rsidRPr="00E43D8F">
        <w:rPr>
          <w:sz w:val="28"/>
          <w:szCs w:val="28"/>
        </w:rPr>
        <w:t>+2</w:t>
      </w:r>
      <w:r w:rsidR="00FD0053">
        <w:rPr>
          <w:sz w:val="28"/>
          <w:szCs w:val="28"/>
          <w:lang w:val="en-US"/>
        </w:rPr>
        <w:t>B</w:t>
      </w:r>
      <w:r w:rsidRPr="00E43D8F">
        <w:rPr>
          <w:sz w:val="28"/>
          <w:szCs w:val="28"/>
        </w:rPr>
        <w:t>&gt;</w:t>
      </w:r>
      <w:r w:rsidR="00FD0053">
        <w:rPr>
          <w:sz w:val="28"/>
          <w:szCs w:val="28"/>
          <w:lang w:val="en-US"/>
        </w:rPr>
        <w:t>A</w:t>
      </w:r>
      <w:r w:rsidRPr="00E43D8F">
        <w:rPr>
          <w:sz w:val="28"/>
          <w:szCs w:val="28"/>
        </w:rPr>
        <w:t>+</w:t>
      </w:r>
      <w:r w:rsidR="00FD0053">
        <w:rPr>
          <w:sz w:val="28"/>
          <w:szCs w:val="28"/>
          <w:lang w:val="en-US"/>
        </w:rPr>
        <w:t>B</w:t>
      </w:r>
      <w:r w:rsidRPr="00E43D8F">
        <w:rPr>
          <w:sz w:val="28"/>
          <w:szCs w:val="28"/>
        </w:rPr>
        <w:t>+</w:t>
      </w:r>
      <w:r w:rsidR="00FD0053">
        <w:rPr>
          <w:sz w:val="28"/>
          <w:szCs w:val="28"/>
          <w:lang w:val="en-US"/>
        </w:rPr>
        <w:t>C</w:t>
      </w:r>
      <w:r w:rsidRPr="00E43D8F">
        <w:rPr>
          <w:sz w:val="28"/>
          <w:szCs w:val="28"/>
        </w:rPr>
        <w:t xml:space="preserve"> и </w:t>
      </w:r>
      <w:r w:rsidR="00FD0053">
        <w:rPr>
          <w:sz w:val="28"/>
          <w:szCs w:val="28"/>
          <w:lang w:val="en-US"/>
        </w:rPr>
        <w:t>A</w:t>
      </w:r>
      <w:r w:rsidRPr="00E43D8F">
        <w:rPr>
          <w:sz w:val="28"/>
          <w:szCs w:val="28"/>
        </w:rPr>
        <w:t>+2</w:t>
      </w:r>
      <w:r w:rsidR="00FD0053">
        <w:rPr>
          <w:sz w:val="28"/>
          <w:szCs w:val="28"/>
          <w:lang w:val="en-US"/>
        </w:rPr>
        <w:t>C</w:t>
      </w:r>
      <w:r w:rsidRPr="00E43D8F">
        <w:rPr>
          <w:sz w:val="28"/>
          <w:szCs w:val="28"/>
        </w:rPr>
        <w:t>&lt;</w:t>
      </w:r>
      <w:r w:rsidR="00FD0053">
        <w:rPr>
          <w:sz w:val="28"/>
          <w:szCs w:val="28"/>
          <w:lang w:val="en-US"/>
        </w:rPr>
        <w:t>A</w:t>
      </w:r>
      <w:r w:rsidRPr="00E43D8F">
        <w:rPr>
          <w:sz w:val="28"/>
          <w:szCs w:val="28"/>
        </w:rPr>
        <w:t>+</w:t>
      </w:r>
      <w:r w:rsidR="00FD0053">
        <w:rPr>
          <w:sz w:val="28"/>
          <w:szCs w:val="28"/>
          <w:lang w:val="en-US"/>
        </w:rPr>
        <w:t>B</w:t>
      </w:r>
      <w:r w:rsidRPr="00E43D8F">
        <w:rPr>
          <w:sz w:val="28"/>
          <w:szCs w:val="28"/>
        </w:rPr>
        <w:t>+</w:t>
      </w:r>
      <w:r w:rsidR="00FD0053">
        <w:rPr>
          <w:sz w:val="28"/>
          <w:szCs w:val="28"/>
          <w:lang w:val="en-US"/>
        </w:rPr>
        <w:t>C</w:t>
      </w:r>
      <w:r w:rsidRPr="00E43D8F">
        <w:rPr>
          <w:sz w:val="28"/>
          <w:szCs w:val="28"/>
        </w:rPr>
        <w:t xml:space="preserve">, т.е. пара 59-60 имеет вес больше среднего, а пара 55-56 </w:t>
      </w:r>
      <w:r w:rsidRPr="00E43D8F">
        <w:rPr>
          <w:sz w:val="28"/>
          <w:szCs w:val="28"/>
          <w:lang w:val="zh-TW" w:eastAsia="zh-TW" w:bidi="zh-TW"/>
        </w:rPr>
        <w:t xml:space="preserve">- </w:t>
      </w:r>
      <w:r w:rsidRPr="00E43D8F">
        <w:rPr>
          <w:sz w:val="28"/>
          <w:szCs w:val="28"/>
        </w:rPr>
        <w:t xml:space="preserve">меньше среднего. Это </w:t>
      </w:r>
      <w:r w:rsidR="00FD0053" w:rsidRPr="00FD0053">
        <w:rPr>
          <w:sz w:val="28"/>
          <w:szCs w:val="28"/>
          <w:lang w:eastAsia="zh-TW" w:bidi="zh-TW"/>
        </w:rPr>
        <w:t>—</w:t>
      </w:r>
      <w:r w:rsidRPr="00E43D8F">
        <w:rPr>
          <w:sz w:val="28"/>
          <w:szCs w:val="28"/>
          <w:lang w:val="zh-TW" w:eastAsia="zh-TW" w:bidi="zh-TW"/>
        </w:rPr>
        <w:t xml:space="preserve"> </w:t>
      </w:r>
      <w:r w:rsidRPr="00E43D8F">
        <w:rPr>
          <w:sz w:val="28"/>
          <w:szCs w:val="28"/>
        </w:rPr>
        <w:t xml:space="preserve">первая версия третьей дихотомии </w:t>
      </w:r>
      <w:r w:rsidR="00FD0053" w:rsidRPr="00E43D8F">
        <w:rPr>
          <w:sz w:val="28"/>
          <w:szCs w:val="28"/>
        </w:rPr>
        <w:t>"</w:t>
      </w:r>
      <w:r w:rsidRPr="00E43D8F">
        <w:rPr>
          <w:sz w:val="28"/>
          <w:szCs w:val="28"/>
        </w:rPr>
        <w:t xml:space="preserve">И </w:t>
      </w:r>
      <w:proofErr w:type="spellStart"/>
      <w:r w:rsidRPr="00E43D8F">
        <w:rPr>
          <w:sz w:val="28"/>
          <w:szCs w:val="28"/>
        </w:rPr>
        <w:t>цзина</w:t>
      </w:r>
      <w:proofErr w:type="spellEnd"/>
      <w:r w:rsidR="00FD0053" w:rsidRPr="00E43D8F">
        <w:rPr>
          <w:sz w:val="28"/>
          <w:szCs w:val="28"/>
        </w:rPr>
        <w:t>"</w:t>
      </w:r>
      <w:r w:rsidRPr="00E43D8F">
        <w:rPr>
          <w:sz w:val="28"/>
          <w:szCs w:val="28"/>
        </w:rPr>
        <w:t>: пара 59-60 должна быть перенесена на неч</w:t>
      </w:r>
      <w:r w:rsidR="00FD0053">
        <w:rPr>
          <w:sz w:val="28"/>
          <w:szCs w:val="28"/>
        </w:rPr>
        <w:t>ё</w:t>
      </w:r>
      <w:r w:rsidRPr="00E43D8F">
        <w:rPr>
          <w:sz w:val="28"/>
          <w:szCs w:val="28"/>
        </w:rPr>
        <w:t>тное место</w:t>
      </w:r>
      <w:r w:rsidR="00FD0053">
        <w:rPr>
          <w:sz w:val="28"/>
          <w:szCs w:val="28"/>
        </w:rPr>
        <w:t>.</w:t>
      </w:r>
      <w:r w:rsidRPr="00E43D8F">
        <w:rPr>
          <w:sz w:val="28"/>
          <w:szCs w:val="28"/>
        </w:rPr>
        <w:t xml:space="preserve"> Если</w:t>
      </w:r>
      <w:r w:rsidR="00FD428A">
        <w:rPr>
          <w:sz w:val="28"/>
          <w:szCs w:val="28"/>
        </w:rPr>
        <w:t xml:space="preserve"> </w:t>
      </w:r>
      <w:r w:rsidRPr="00E43D8F">
        <w:rPr>
          <w:sz w:val="28"/>
          <w:szCs w:val="28"/>
        </w:rPr>
        <w:t xml:space="preserve">же, наоборот, </w:t>
      </w:r>
      <w:r w:rsidR="00FD428A">
        <w:rPr>
          <w:sz w:val="28"/>
          <w:szCs w:val="28"/>
          <w:lang w:val="en-US"/>
        </w:rPr>
        <w:t>B</w:t>
      </w:r>
      <w:r w:rsidRPr="00E43D8F">
        <w:rPr>
          <w:sz w:val="28"/>
          <w:szCs w:val="28"/>
        </w:rPr>
        <w:t>&lt;</w:t>
      </w:r>
      <w:r w:rsidR="00FD428A">
        <w:rPr>
          <w:sz w:val="28"/>
          <w:szCs w:val="28"/>
          <w:lang w:val="en-US"/>
        </w:rPr>
        <w:t>C</w:t>
      </w:r>
      <w:r w:rsidRPr="00E43D8F">
        <w:rPr>
          <w:sz w:val="28"/>
          <w:szCs w:val="28"/>
        </w:rPr>
        <w:t xml:space="preserve">, то пара 59-60 имеет вес меньше среднего, </w:t>
      </w:r>
      <w:r w:rsidR="00FD428A">
        <w:rPr>
          <w:sz w:val="28"/>
          <w:szCs w:val="28"/>
        </w:rPr>
        <w:t>па</w:t>
      </w:r>
      <w:r w:rsidRPr="00E43D8F">
        <w:rPr>
          <w:sz w:val="28"/>
          <w:szCs w:val="28"/>
        </w:rPr>
        <w:t xml:space="preserve">ра 55-56 </w:t>
      </w:r>
      <w:r w:rsidR="00FD428A">
        <w:rPr>
          <w:sz w:val="28"/>
          <w:szCs w:val="28"/>
          <w:lang w:eastAsia="zh-TW" w:bidi="zh-TW"/>
        </w:rPr>
        <w:t>—</w:t>
      </w:r>
      <w:r w:rsidRPr="00E43D8F">
        <w:rPr>
          <w:sz w:val="28"/>
          <w:szCs w:val="28"/>
          <w:lang w:val="zh-TW" w:eastAsia="zh-TW" w:bidi="zh-TW"/>
        </w:rPr>
        <w:t xml:space="preserve"> </w:t>
      </w:r>
      <w:r w:rsidRPr="00E43D8F">
        <w:rPr>
          <w:sz w:val="28"/>
          <w:szCs w:val="28"/>
        </w:rPr>
        <w:t xml:space="preserve">больше среднего. Это </w:t>
      </w:r>
      <w:r w:rsidR="00FD428A">
        <w:rPr>
          <w:sz w:val="28"/>
          <w:szCs w:val="28"/>
          <w:lang w:eastAsia="zh-TW" w:bidi="zh-TW"/>
        </w:rPr>
        <w:t>—</w:t>
      </w:r>
      <w:r w:rsidRPr="00E43D8F">
        <w:rPr>
          <w:sz w:val="28"/>
          <w:szCs w:val="28"/>
          <w:lang w:val="zh-TW" w:eastAsia="zh-TW" w:bidi="zh-TW"/>
        </w:rPr>
        <w:t xml:space="preserve"> </w:t>
      </w:r>
      <w:r w:rsidRPr="00E43D8F">
        <w:rPr>
          <w:sz w:val="28"/>
          <w:szCs w:val="28"/>
        </w:rPr>
        <w:t>в</w:t>
      </w:r>
      <w:r w:rsidR="00FD428A">
        <w:rPr>
          <w:sz w:val="28"/>
          <w:szCs w:val="28"/>
        </w:rPr>
        <w:t>т</w:t>
      </w:r>
      <w:r w:rsidRPr="00E43D8F">
        <w:rPr>
          <w:sz w:val="28"/>
          <w:szCs w:val="28"/>
        </w:rPr>
        <w:t>ор</w:t>
      </w:r>
      <w:r w:rsidR="00FD428A">
        <w:rPr>
          <w:sz w:val="28"/>
          <w:szCs w:val="28"/>
        </w:rPr>
        <w:t>а</w:t>
      </w:r>
      <w:r w:rsidRPr="00E43D8F">
        <w:rPr>
          <w:sz w:val="28"/>
          <w:szCs w:val="28"/>
        </w:rPr>
        <w:t>я версия третьей дихотомии</w:t>
      </w:r>
      <w:r w:rsidRPr="00E43D8F">
        <w:rPr>
          <w:sz w:val="28"/>
          <w:szCs w:val="28"/>
          <w:lang w:val="zh-TW" w:eastAsia="zh-TW" w:bidi="zh-TW"/>
        </w:rPr>
        <w:t xml:space="preserve">: </w:t>
      </w:r>
      <w:r w:rsidRPr="00E43D8F">
        <w:rPr>
          <w:sz w:val="28"/>
          <w:szCs w:val="28"/>
        </w:rPr>
        <w:t>пара 55-56 должна быт</w:t>
      </w:r>
      <w:r w:rsidR="00FD428A">
        <w:rPr>
          <w:sz w:val="28"/>
          <w:szCs w:val="28"/>
        </w:rPr>
        <w:t>ь пере</w:t>
      </w:r>
      <w:r w:rsidRPr="00E43D8F">
        <w:rPr>
          <w:sz w:val="28"/>
          <w:szCs w:val="28"/>
        </w:rPr>
        <w:t>несена на неч</w:t>
      </w:r>
      <w:r w:rsidR="00FD428A">
        <w:rPr>
          <w:sz w:val="28"/>
          <w:szCs w:val="28"/>
        </w:rPr>
        <w:t>ё</w:t>
      </w:r>
      <w:r w:rsidRPr="00E43D8F">
        <w:rPr>
          <w:sz w:val="28"/>
          <w:szCs w:val="28"/>
        </w:rPr>
        <w:t>тное место. Обе версии основан</w:t>
      </w:r>
      <w:r w:rsidR="00FD428A">
        <w:rPr>
          <w:sz w:val="28"/>
          <w:szCs w:val="28"/>
        </w:rPr>
        <w:t>ы</w:t>
      </w:r>
      <w:r w:rsidRPr="00E43D8F">
        <w:rPr>
          <w:sz w:val="28"/>
          <w:szCs w:val="28"/>
        </w:rPr>
        <w:t xml:space="preserve"> на том, что сдвоенная п</w:t>
      </w:r>
      <w:r w:rsidR="00FD428A">
        <w:rPr>
          <w:sz w:val="28"/>
          <w:szCs w:val="28"/>
        </w:rPr>
        <w:t>о</w:t>
      </w:r>
      <w:r w:rsidRPr="00E43D8F">
        <w:rPr>
          <w:sz w:val="28"/>
          <w:szCs w:val="28"/>
        </w:rPr>
        <w:t>зиция 1-6 имеет наибольший вес, и р</w:t>
      </w:r>
      <w:r w:rsidR="00FD428A">
        <w:rPr>
          <w:sz w:val="28"/>
          <w:szCs w:val="28"/>
        </w:rPr>
        <w:t>азл</w:t>
      </w:r>
      <w:r w:rsidRPr="00E43D8F">
        <w:rPr>
          <w:sz w:val="28"/>
          <w:szCs w:val="28"/>
        </w:rPr>
        <w:t xml:space="preserve">ичаются решением вопроса о том, что "весомее": позиция 2-5 </w:t>
      </w:r>
      <w:r w:rsidRPr="00E43D8F">
        <w:rPr>
          <w:sz w:val="28"/>
          <w:szCs w:val="28"/>
          <w:lang w:eastAsia="en-US" w:bidi="en-US"/>
        </w:rPr>
        <w:t>(</w:t>
      </w:r>
      <w:r w:rsidR="00FD428A">
        <w:rPr>
          <w:sz w:val="28"/>
          <w:szCs w:val="28"/>
          <w:lang w:eastAsia="en-US" w:bidi="en-US"/>
        </w:rPr>
        <w:t>1</w:t>
      </w:r>
      <w:r w:rsidRPr="00E43D8F">
        <w:rPr>
          <w:sz w:val="28"/>
          <w:szCs w:val="28"/>
        </w:rPr>
        <w:t>-ая версия) или 3-4 (2-ая версия)</w:t>
      </w:r>
      <w:r w:rsidR="00FD428A">
        <w:rPr>
          <w:sz w:val="28"/>
          <w:szCs w:val="28"/>
        </w:rPr>
        <w:t>.</w:t>
      </w:r>
    </w:p>
    <w:p w:rsidR="00FD428A" w:rsidRDefault="00FD428A" w:rsidP="00E43D8F">
      <w:pPr>
        <w:pStyle w:val="1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Какова же должна быть вторая транспозиция пар </w:t>
      </w:r>
      <w:proofErr w:type="gramStart"/>
      <w:r>
        <w:rPr>
          <w:sz w:val="28"/>
          <w:szCs w:val="28"/>
        </w:rPr>
        <w:t>ГГ</w:t>
      </w:r>
      <w:proofErr w:type="gramEnd"/>
      <w:r>
        <w:rPr>
          <w:sz w:val="28"/>
          <w:szCs w:val="28"/>
        </w:rPr>
        <w:t>? С какой парой ГГ следует поменять местами пару 59-60 (1-ая версия) или пару 55-56 (2-ая версия)? Очевидно, это должна быть пара из группы II или III, т.к. иначе получатся новые нарушения.</w:t>
      </w:r>
    </w:p>
    <w:p w:rsidR="00FD428A" w:rsidRDefault="00FD428A" w:rsidP="00E43D8F">
      <w:pPr>
        <w:pStyle w:val="1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Посмотрим, какие перемены происходят с парой </w:t>
      </w:r>
      <w:proofErr w:type="gramStart"/>
      <w:r>
        <w:rPr>
          <w:sz w:val="28"/>
          <w:szCs w:val="28"/>
        </w:rPr>
        <w:t>ГГ</w:t>
      </w:r>
      <w:proofErr w:type="gramEnd"/>
      <w:r>
        <w:rPr>
          <w:sz w:val="28"/>
          <w:szCs w:val="28"/>
        </w:rPr>
        <w:t xml:space="preserve">, когда к каждой ГГ применяется операция инверсии. Пара из группы I переходит в другую пару той </w:t>
      </w:r>
      <w:proofErr w:type="spellStart"/>
      <w:r>
        <w:rPr>
          <w:sz w:val="28"/>
          <w:szCs w:val="28"/>
        </w:rPr>
        <w:t>жу</w:t>
      </w:r>
      <w:proofErr w:type="spellEnd"/>
      <w:r>
        <w:rPr>
          <w:sz w:val="28"/>
          <w:szCs w:val="28"/>
        </w:rPr>
        <w:t xml:space="preserve"> группы. Такие взаимно-инвертированные пары располагаются на </w:t>
      </w:r>
      <w:proofErr w:type="spellStart"/>
      <w:r>
        <w:rPr>
          <w:sz w:val="28"/>
          <w:szCs w:val="28"/>
        </w:rPr>
        <w:t>сх</w:t>
      </w:r>
      <w:proofErr w:type="spellEnd"/>
      <w:r>
        <w:rPr>
          <w:sz w:val="28"/>
          <w:szCs w:val="28"/>
        </w:rPr>
        <w:t>. 2 в одной строке, т.е. эти пары относятся к противоположным классам: нечётному и чётному. Два из трёх</w:t>
      </w:r>
      <w:r w:rsidR="00C832D4">
        <w:rPr>
          <w:sz w:val="28"/>
          <w:szCs w:val="28"/>
        </w:rPr>
        <w:t xml:space="preserve"> имеющихся нарушений устраняются транспозицией </w:t>
      </w:r>
      <w:r w:rsidR="00C832D4">
        <w:rPr>
          <w:sz w:val="28"/>
          <w:szCs w:val="28"/>
          <w:lang w:val="en-US"/>
        </w:rPr>
        <w:t>T</w:t>
      </w:r>
      <w:r w:rsidR="00C832D4">
        <w:rPr>
          <w:sz w:val="28"/>
          <w:szCs w:val="28"/>
        </w:rPr>
        <w:t>1. Третье нарушение — это как раз ключевые пары 55-56 и 59-60: они взаимно-инвертированы, но относятся к одному чётному классу.</w:t>
      </w:r>
    </w:p>
    <w:p w:rsidR="00751CA5" w:rsidRPr="00E43D8F" w:rsidRDefault="00A57640" w:rsidP="00E43D8F">
      <w:pPr>
        <w:pStyle w:val="1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E43D8F">
        <w:rPr>
          <w:sz w:val="28"/>
          <w:szCs w:val="28"/>
        </w:rPr>
        <w:t>Пара из гр</w:t>
      </w:r>
      <w:r w:rsidR="00C832D4">
        <w:rPr>
          <w:sz w:val="28"/>
          <w:szCs w:val="28"/>
        </w:rPr>
        <w:t>у</w:t>
      </w:r>
      <w:r w:rsidRPr="00E43D8F">
        <w:rPr>
          <w:sz w:val="28"/>
          <w:szCs w:val="28"/>
        </w:rPr>
        <w:t xml:space="preserve">ппы </w:t>
      </w:r>
      <w:r w:rsidR="00C832D4">
        <w:rPr>
          <w:sz w:val="28"/>
          <w:szCs w:val="28"/>
          <w:lang w:val="en-US"/>
        </w:rPr>
        <w:t>II</w:t>
      </w:r>
      <w:r w:rsidRPr="00E43D8F">
        <w:rPr>
          <w:sz w:val="28"/>
          <w:szCs w:val="28"/>
        </w:rPr>
        <w:t xml:space="preserve"> и</w:t>
      </w:r>
      <w:r w:rsidR="00C832D4">
        <w:rPr>
          <w:sz w:val="28"/>
          <w:szCs w:val="28"/>
        </w:rPr>
        <w:t>ли</w:t>
      </w:r>
      <w:r w:rsidRPr="00E43D8F">
        <w:rPr>
          <w:sz w:val="28"/>
          <w:szCs w:val="28"/>
        </w:rPr>
        <w:t xml:space="preserve"> </w:t>
      </w:r>
      <w:r w:rsidR="00C832D4">
        <w:rPr>
          <w:sz w:val="28"/>
          <w:szCs w:val="28"/>
          <w:lang w:val="en-US"/>
        </w:rPr>
        <w:t>III</w:t>
      </w:r>
      <w:r w:rsidRPr="00E43D8F">
        <w:rPr>
          <w:sz w:val="28"/>
          <w:szCs w:val="28"/>
        </w:rPr>
        <w:t xml:space="preserve"> опера</w:t>
      </w:r>
      <w:r w:rsidR="00C832D4">
        <w:rPr>
          <w:sz w:val="28"/>
          <w:szCs w:val="28"/>
        </w:rPr>
        <w:t>цией</w:t>
      </w:r>
      <w:r w:rsidRPr="00E43D8F">
        <w:rPr>
          <w:sz w:val="28"/>
          <w:szCs w:val="28"/>
        </w:rPr>
        <w:t xml:space="preserve"> инверсия не меняется (с точ</w:t>
      </w:r>
      <w:r w:rsidR="00C832D4">
        <w:rPr>
          <w:sz w:val="28"/>
          <w:szCs w:val="28"/>
        </w:rPr>
        <w:t>н</w:t>
      </w:r>
      <w:r w:rsidRPr="00E43D8F">
        <w:rPr>
          <w:sz w:val="28"/>
          <w:szCs w:val="28"/>
        </w:rPr>
        <w:t xml:space="preserve">остью до </w:t>
      </w:r>
      <w:r w:rsidRPr="00E43D8F">
        <w:rPr>
          <w:sz w:val="28"/>
          <w:szCs w:val="28"/>
        </w:rPr>
        <w:lastRenderedPageBreak/>
        <w:t xml:space="preserve">порядка </w:t>
      </w:r>
      <w:proofErr w:type="gramStart"/>
      <w:r w:rsidRPr="00E43D8F">
        <w:rPr>
          <w:sz w:val="28"/>
          <w:szCs w:val="28"/>
        </w:rPr>
        <w:t>ГГ</w:t>
      </w:r>
      <w:proofErr w:type="gramEnd"/>
      <w:r w:rsidRPr="00E43D8F">
        <w:rPr>
          <w:sz w:val="28"/>
          <w:szCs w:val="28"/>
        </w:rPr>
        <w:t xml:space="preserve"> в </w:t>
      </w:r>
      <w:r w:rsidR="00C832D4">
        <w:rPr>
          <w:sz w:val="28"/>
          <w:szCs w:val="28"/>
        </w:rPr>
        <w:t>па</w:t>
      </w:r>
      <w:r w:rsidRPr="00E43D8F">
        <w:rPr>
          <w:sz w:val="28"/>
          <w:szCs w:val="28"/>
        </w:rPr>
        <w:t xml:space="preserve">ре). Для таких пар рассмотрим операцию "перемена местами верхних триграмм в </w:t>
      </w:r>
      <w:proofErr w:type="spellStart"/>
      <w:r w:rsidRPr="00E43D8F">
        <w:rPr>
          <w:sz w:val="28"/>
          <w:szCs w:val="28"/>
        </w:rPr>
        <w:t>гексаграммах</w:t>
      </w:r>
      <w:proofErr w:type="spellEnd"/>
      <w:r w:rsidRPr="00E43D8F">
        <w:rPr>
          <w:sz w:val="28"/>
          <w:szCs w:val="28"/>
        </w:rPr>
        <w:t xml:space="preserve"> пары</w:t>
      </w:r>
      <w:r w:rsidR="00C832D4" w:rsidRPr="00E43D8F">
        <w:rPr>
          <w:sz w:val="28"/>
          <w:szCs w:val="28"/>
        </w:rPr>
        <w:t>"</w:t>
      </w:r>
      <w:r w:rsidRPr="00E43D8F">
        <w:rPr>
          <w:sz w:val="28"/>
          <w:szCs w:val="28"/>
        </w:rPr>
        <w:t xml:space="preserve">. Эта операция переводит пару </w:t>
      </w:r>
      <w:proofErr w:type="gramStart"/>
      <w:r w:rsidRPr="00E43D8F">
        <w:rPr>
          <w:sz w:val="28"/>
          <w:szCs w:val="28"/>
        </w:rPr>
        <w:t>ГГ</w:t>
      </w:r>
      <w:proofErr w:type="gramEnd"/>
      <w:r w:rsidRPr="00E43D8F">
        <w:rPr>
          <w:sz w:val="28"/>
          <w:szCs w:val="28"/>
        </w:rPr>
        <w:t xml:space="preserve"> в другую пару только в том случае, когда пара ГГ относится к группам </w:t>
      </w:r>
      <w:r w:rsidR="00C832D4">
        <w:rPr>
          <w:sz w:val="28"/>
          <w:szCs w:val="28"/>
          <w:lang w:val="en-US"/>
        </w:rPr>
        <w:t>II</w:t>
      </w:r>
      <w:r w:rsidRPr="00E43D8F">
        <w:rPr>
          <w:sz w:val="28"/>
          <w:szCs w:val="28"/>
        </w:rPr>
        <w:t xml:space="preserve"> или </w:t>
      </w:r>
      <w:r w:rsidR="00C832D4">
        <w:rPr>
          <w:sz w:val="28"/>
          <w:szCs w:val="28"/>
          <w:lang w:val="en-US"/>
        </w:rPr>
        <w:t>III</w:t>
      </w:r>
      <w:r w:rsidRPr="00E43D8F">
        <w:rPr>
          <w:sz w:val="28"/>
          <w:szCs w:val="28"/>
        </w:rPr>
        <w:t>. Такие взаимно-переменные пары расп</w:t>
      </w:r>
      <w:r w:rsidR="00C832D4">
        <w:rPr>
          <w:sz w:val="28"/>
          <w:szCs w:val="28"/>
        </w:rPr>
        <w:t>о</w:t>
      </w:r>
      <w:r w:rsidRPr="00E43D8F">
        <w:rPr>
          <w:sz w:val="28"/>
          <w:szCs w:val="28"/>
        </w:rPr>
        <w:t>лагаются на сх</w:t>
      </w:r>
      <w:r w:rsidR="00C832D4">
        <w:rPr>
          <w:sz w:val="28"/>
          <w:szCs w:val="28"/>
        </w:rPr>
        <w:t>.</w:t>
      </w:r>
      <w:r w:rsidRPr="00E43D8F">
        <w:rPr>
          <w:sz w:val="28"/>
          <w:szCs w:val="28"/>
        </w:rPr>
        <w:t>2 построчно, т.е. отно</w:t>
      </w:r>
      <w:r w:rsidRPr="00E43D8F">
        <w:rPr>
          <w:sz w:val="28"/>
          <w:szCs w:val="28"/>
        </w:rPr>
        <w:softHyphen/>
        <w:t>сятся к противоположным классам ч</w:t>
      </w:r>
      <w:r w:rsidR="00C832D4">
        <w:rPr>
          <w:sz w:val="28"/>
          <w:szCs w:val="28"/>
        </w:rPr>
        <w:t>ё</w:t>
      </w:r>
      <w:r w:rsidRPr="00E43D8F">
        <w:rPr>
          <w:sz w:val="28"/>
          <w:szCs w:val="28"/>
        </w:rPr>
        <w:t xml:space="preserve">тности. И здесь тоже имеются два нарушения, которые могут быть устранены любой из двух транспозиций пар: (59-60) </w:t>
      </w:r>
      <w:r w:rsidR="00C832D4">
        <w:rPr>
          <w:sz w:val="28"/>
          <w:szCs w:val="28"/>
          <w:lang w:eastAsia="zh-TW" w:bidi="zh-TW"/>
        </w:rPr>
        <w:t>—</w:t>
      </w:r>
      <w:r w:rsidRPr="00E43D8F">
        <w:rPr>
          <w:sz w:val="28"/>
          <w:szCs w:val="28"/>
          <w:lang w:val="zh-TW" w:eastAsia="zh-TW" w:bidi="zh-TW"/>
        </w:rPr>
        <w:t xml:space="preserve"> </w:t>
      </w:r>
      <w:r w:rsidRPr="00E43D8F">
        <w:rPr>
          <w:sz w:val="28"/>
          <w:szCs w:val="28"/>
        </w:rPr>
        <w:t xml:space="preserve">(61-62) </w:t>
      </w:r>
      <w:r w:rsidR="00C832D4">
        <w:rPr>
          <w:sz w:val="28"/>
          <w:szCs w:val="28"/>
          <w:lang w:eastAsia="zh-TW" w:bidi="zh-TW"/>
        </w:rPr>
        <w:t>—</w:t>
      </w:r>
      <w:r w:rsidRPr="00E43D8F">
        <w:rPr>
          <w:sz w:val="28"/>
          <w:szCs w:val="28"/>
          <w:lang w:val="zh-TW" w:eastAsia="zh-TW" w:bidi="zh-TW"/>
        </w:rPr>
        <w:t xml:space="preserve"> </w:t>
      </w:r>
      <w:r w:rsidR="00C832D4">
        <w:rPr>
          <w:sz w:val="28"/>
          <w:szCs w:val="28"/>
          <w:lang w:eastAsia="en-US" w:bidi="en-US"/>
        </w:rPr>
        <w:t>1</w:t>
      </w:r>
      <w:r w:rsidRPr="00E43D8F">
        <w:rPr>
          <w:sz w:val="28"/>
          <w:szCs w:val="28"/>
        </w:rPr>
        <w:t xml:space="preserve">-ая версия или (55-56) </w:t>
      </w:r>
      <w:r w:rsidR="00C832D4">
        <w:rPr>
          <w:sz w:val="28"/>
          <w:szCs w:val="28"/>
          <w:lang w:eastAsia="zh-TW" w:bidi="zh-TW"/>
        </w:rPr>
        <w:t xml:space="preserve">— </w:t>
      </w:r>
      <w:r w:rsidRPr="00E43D8F">
        <w:rPr>
          <w:sz w:val="28"/>
          <w:szCs w:val="28"/>
        </w:rPr>
        <w:t xml:space="preserve">(53-54) </w:t>
      </w:r>
      <w:r w:rsidR="00C832D4">
        <w:rPr>
          <w:sz w:val="28"/>
          <w:szCs w:val="28"/>
          <w:lang w:eastAsia="zh-TW" w:bidi="zh-TW"/>
        </w:rPr>
        <w:t>—</w:t>
      </w:r>
      <w:r w:rsidRPr="00E43D8F">
        <w:rPr>
          <w:sz w:val="28"/>
          <w:szCs w:val="28"/>
          <w:lang w:val="zh-TW" w:eastAsia="zh-TW" w:bidi="zh-TW"/>
        </w:rPr>
        <w:t xml:space="preserve"> </w:t>
      </w:r>
      <w:r w:rsidRPr="00E43D8F">
        <w:rPr>
          <w:sz w:val="28"/>
          <w:szCs w:val="28"/>
        </w:rPr>
        <w:t>2-ая версия. При этом устраняется и нар</w:t>
      </w:r>
      <w:r w:rsidR="001F548F">
        <w:rPr>
          <w:sz w:val="28"/>
          <w:szCs w:val="28"/>
        </w:rPr>
        <w:t>ушен</w:t>
      </w:r>
      <w:r w:rsidRPr="00E43D8F">
        <w:rPr>
          <w:sz w:val="28"/>
          <w:szCs w:val="28"/>
        </w:rPr>
        <w:t>ие</w:t>
      </w:r>
      <w:r w:rsidR="001F548F">
        <w:rPr>
          <w:sz w:val="28"/>
          <w:szCs w:val="28"/>
        </w:rPr>
        <w:t xml:space="preserve"> </w:t>
      </w:r>
      <w:proofErr w:type="spellStart"/>
      <w:r w:rsidRPr="00E43D8F">
        <w:rPr>
          <w:sz w:val="28"/>
          <w:szCs w:val="28"/>
        </w:rPr>
        <w:t>взаимно-инвертироваиных</w:t>
      </w:r>
      <w:proofErr w:type="spellEnd"/>
      <w:r w:rsidRPr="00E43D8F">
        <w:rPr>
          <w:sz w:val="28"/>
          <w:szCs w:val="28"/>
        </w:rPr>
        <w:t xml:space="preserve"> пар </w:t>
      </w:r>
      <w:r w:rsidR="001F548F">
        <w:rPr>
          <w:sz w:val="28"/>
          <w:szCs w:val="28"/>
        </w:rPr>
        <w:t>ГГ.</w:t>
      </w:r>
      <w:r w:rsidRPr="00E43D8F">
        <w:rPr>
          <w:sz w:val="28"/>
          <w:szCs w:val="28"/>
        </w:rPr>
        <w:t xml:space="preserve"> Как и в транспозиции </w:t>
      </w:r>
      <w:r w:rsidRPr="00E43D8F">
        <w:rPr>
          <w:sz w:val="28"/>
          <w:szCs w:val="28"/>
          <w:lang w:val="en-US" w:eastAsia="en-US" w:bidi="en-US"/>
        </w:rPr>
        <w:t>T</w:t>
      </w:r>
      <w:r w:rsidR="001F548F">
        <w:rPr>
          <w:sz w:val="28"/>
          <w:szCs w:val="28"/>
          <w:lang w:eastAsia="en-US" w:bidi="en-US"/>
        </w:rPr>
        <w:t>1</w:t>
      </w:r>
      <w:r w:rsidRPr="00E43D8F">
        <w:rPr>
          <w:sz w:val="28"/>
          <w:szCs w:val="28"/>
          <w:lang w:eastAsia="en-US" w:bidi="en-US"/>
        </w:rPr>
        <w:t xml:space="preserve">, </w:t>
      </w:r>
      <w:r w:rsidRPr="00E43D8F">
        <w:rPr>
          <w:sz w:val="28"/>
          <w:szCs w:val="28"/>
        </w:rPr>
        <w:t>здесь то</w:t>
      </w:r>
      <w:r w:rsidR="001F548F">
        <w:rPr>
          <w:sz w:val="28"/>
          <w:szCs w:val="28"/>
        </w:rPr>
        <w:t xml:space="preserve">же </w:t>
      </w:r>
      <w:r w:rsidRPr="00E43D8F">
        <w:rPr>
          <w:sz w:val="28"/>
          <w:szCs w:val="28"/>
        </w:rPr>
        <w:t xml:space="preserve">нужно поменять местами две </w:t>
      </w:r>
      <w:r w:rsidRPr="00E43D8F">
        <w:rPr>
          <w:sz w:val="28"/>
          <w:szCs w:val="28"/>
          <w:u w:val="single"/>
        </w:rPr>
        <w:t>соседние</w:t>
      </w:r>
      <w:r w:rsidRPr="00E43D8F">
        <w:rPr>
          <w:sz w:val="28"/>
          <w:szCs w:val="28"/>
        </w:rPr>
        <w:t xml:space="preserve"> пары </w:t>
      </w:r>
      <w:proofErr w:type="gramStart"/>
      <w:r w:rsidRPr="00E43D8F">
        <w:rPr>
          <w:sz w:val="28"/>
          <w:szCs w:val="28"/>
        </w:rPr>
        <w:t>ГГ</w:t>
      </w:r>
      <w:proofErr w:type="gramEnd"/>
      <w:r w:rsidRPr="00E43D8F">
        <w:rPr>
          <w:sz w:val="28"/>
          <w:szCs w:val="28"/>
        </w:rPr>
        <w:t>!</w:t>
      </w:r>
    </w:p>
    <w:p w:rsidR="00751CA5" w:rsidRPr="00E43D8F" w:rsidRDefault="00A57640" w:rsidP="00E43D8F">
      <w:pPr>
        <w:pStyle w:val="1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E43D8F">
        <w:rPr>
          <w:sz w:val="28"/>
          <w:szCs w:val="28"/>
        </w:rPr>
        <w:t xml:space="preserve">А теперь обратимся к фрагменту расположения </w:t>
      </w:r>
      <w:proofErr w:type="gramStart"/>
      <w:r w:rsidRPr="00E43D8F">
        <w:rPr>
          <w:sz w:val="28"/>
          <w:szCs w:val="28"/>
        </w:rPr>
        <w:t>ВВ</w:t>
      </w:r>
      <w:proofErr w:type="gramEnd"/>
      <w:r w:rsidR="001F548F">
        <w:rPr>
          <w:sz w:val="28"/>
          <w:szCs w:val="28"/>
        </w:rPr>
        <w:t xml:space="preserve"> — </w:t>
      </w:r>
      <w:r w:rsidRPr="00E43D8F">
        <w:rPr>
          <w:sz w:val="28"/>
          <w:szCs w:val="28"/>
        </w:rPr>
        <w:t>послед ним 16 ГГ. В разбивке на триграммы(ТГ) он изображ</w:t>
      </w:r>
      <w:r w:rsidR="001F548F">
        <w:rPr>
          <w:sz w:val="28"/>
          <w:szCs w:val="28"/>
        </w:rPr>
        <w:t>ё</w:t>
      </w:r>
      <w:r w:rsidRPr="00E43D8F">
        <w:rPr>
          <w:sz w:val="28"/>
          <w:szCs w:val="28"/>
        </w:rPr>
        <w:t xml:space="preserve">н на </w:t>
      </w:r>
      <w:proofErr w:type="spellStart"/>
      <w:r w:rsidRPr="00E43D8F">
        <w:rPr>
          <w:sz w:val="28"/>
          <w:szCs w:val="28"/>
        </w:rPr>
        <w:t>сх</w:t>
      </w:r>
      <w:proofErr w:type="spellEnd"/>
      <w:r w:rsidRPr="00E43D8F">
        <w:rPr>
          <w:sz w:val="28"/>
          <w:szCs w:val="28"/>
        </w:rPr>
        <w:t>.</w:t>
      </w:r>
      <w:r w:rsidR="001F548F">
        <w:rPr>
          <w:sz w:val="28"/>
          <w:szCs w:val="28"/>
        </w:rPr>
        <w:t xml:space="preserve"> </w:t>
      </w:r>
      <w:r w:rsidRPr="00E43D8F">
        <w:rPr>
          <w:sz w:val="28"/>
          <w:szCs w:val="28"/>
        </w:rPr>
        <w:t xml:space="preserve">З. Здесь ключевые пары </w:t>
      </w:r>
      <w:proofErr w:type="gramStart"/>
      <w:r w:rsidRPr="00E43D8F">
        <w:rPr>
          <w:sz w:val="28"/>
          <w:szCs w:val="28"/>
        </w:rPr>
        <w:t>ГГ</w:t>
      </w:r>
      <w:proofErr w:type="gramEnd"/>
      <w:r w:rsidRPr="00E43D8F">
        <w:rPr>
          <w:sz w:val="28"/>
          <w:szCs w:val="28"/>
        </w:rPr>
        <w:t xml:space="preserve"> 55-56 и 59-60 явля</w:t>
      </w:r>
      <w:r w:rsidR="001F548F">
        <w:rPr>
          <w:sz w:val="28"/>
          <w:szCs w:val="28"/>
        </w:rPr>
        <w:t>ются</w:t>
      </w:r>
      <w:r w:rsidRPr="00E43D8F">
        <w:rPr>
          <w:sz w:val="28"/>
          <w:szCs w:val="28"/>
        </w:rPr>
        <w:t xml:space="preserve"> </w:t>
      </w:r>
      <w:r w:rsidRPr="00E43D8F">
        <w:rPr>
          <w:sz w:val="28"/>
          <w:szCs w:val="28"/>
          <w:u w:val="single"/>
        </w:rPr>
        <w:t>соседними</w:t>
      </w:r>
      <w:r w:rsidRPr="00E43D8F">
        <w:rPr>
          <w:sz w:val="28"/>
          <w:szCs w:val="28"/>
        </w:rPr>
        <w:t xml:space="preserve"> в последовательности </w:t>
      </w:r>
      <w:r w:rsidR="001F548F">
        <w:rPr>
          <w:sz w:val="28"/>
          <w:szCs w:val="28"/>
          <w:u w:val="single"/>
        </w:rPr>
        <w:t>чё</w:t>
      </w:r>
      <w:r w:rsidRPr="00E43D8F">
        <w:rPr>
          <w:sz w:val="28"/>
          <w:szCs w:val="28"/>
          <w:u w:val="single"/>
        </w:rPr>
        <w:t>тн</w:t>
      </w:r>
      <w:r w:rsidR="001F548F">
        <w:rPr>
          <w:sz w:val="28"/>
          <w:szCs w:val="28"/>
          <w:u w:val="single"/>
        </w:rPr>
        <w:t>ы</w:t>
      </w:r>
      <w:r w:rsidRPr="00E43D8F">
        <w:rPr>
          <w:sz w:val="28"/>
          <w:szCs w:val="28"/>
          <w:u w:val="single"/>
        </w:rPr>
        <w:t>х</w:t>
      </w:r>
      <w:r w:rsidRPr="00E43D8F">
        <w:rPr>
          <w:sz w:val="28"/>
          <w:szCs w:val="28"/>
        </w:rPr>
        <w:t xml:space="preserve"> пар ГГ.</w:t>
      </w:r>
    </w:p>
    <w:p w:rsidR="00751CA5" w:rsidRPr="00E43D8F" w:rsidRDefault="00A57640" w:rsidP="00E43D8F">
      <w:pPr>
        <w:pStyle w:val="1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E43D8F">
        <w:rPr>
          <w:sz w:val="28"/>
          <w:szCs w:val="28"/>
        </w:rPr>
        <w:t>Перед альтернативными транспозициями пар, обозначенными</w:t>
      </w:r>
      <w:r w:rsidR="001F548F">
        <w:rPr>
          <w:sz w:val="28"/>
          <w:szCs w:val="28"/>
        </w:rPr>
        <w:t xml:space="preserve"> </w:t>
      </w:r>
      <w:proofErr w:type="gramStart"/>
      <w:r w:rsidR="001F548F" w:rsidRPr="00E43D8F">
        <w:rPr>
          <w:sz w:val="28"/>
          <w:szCs w:val="28"/>
        </w:rPr>
        <w:t>"</w:t>
      </w:r>
      <w:r w:rsidR="001F548F">
        <w:rPr>
          <w:sz w:val="28"/>
          <w:szCs w:val="28"/>
        </w:rPr>
        <w:t>-</w:t>
      </w:r>
      <w:proofErr w:type="gramEnd"/>
      <w:r w:rsidR="001F548F" w:rsidRPr="00E43D8F">
        <w:rPr>
          <w:sz w:val="28"/>
          <w:szCs w:val="28"/>
        </w:rPr>
        <w:t>"</w:t>
      </w:r>
      <w:r w:rsidRPr="00E43D8F">
        <w:rPr>
          <w:rFonts w:eastAsia="SimSun" w:hAnsi="SimSun"/>
          <w:sz w:val="28"/>
          <w:szCs w:val="28"/>
        </w:rPr>
        <w:t>，</w:t>
      </w:r>
      <w:r w:rsidRPr="00E43D8F">
        <w:rPr>
          <w:sz w:val="28"/>
          <w:szCs w:val="28"/>
        </w:rPr>
        <w:t xml:space="preserve">располагаются пары 51-52 и 57-58, в которых каждая </w:t>
      </w:r>
      <w:r w:rsidR="001F548F">
        <w:rPr>
          <w:sz w:val="28"/>
          <w:szCs w:val="28"/>
          <w:lang w:eastAsia="en-US" w:bidi="en-US"/>
        </w:rPr>
        <w:t>ГГ</w:t>
      </w:r>
      <w:r w:rsidRPr="00E43D8F">
        <w:rPr>
          <w:sz w:val="28"/>
          <w:szCs w:val="28"/>
          <w:lang w:eastAsia="en-US" w:bidi="en-US"/>
        </w:rPr>
        <w:t xml:space="preserve"> </w:t>
      </w:r>
      <w:r w:rsidRPr="00E43D8F">
        <w:rPr>
          <w:sz w:val="28"/>
          <w:szCs w:val="28"/>
        </w:rPr>
        <w:t xml:space="preserve">получена </w:t>
      </w:r>
      <w:r w:rsidRPr="00E43D8F">
        <w:rPr>
          <w:sz w:val="28"/>
          <w:szCs w:val="28"/>
          <w:u w:val="single"/>
        </w:rPr>
        <w:t xml:space="preserve">удвоением </w:t>
      </w:r>
      <w:proofErr w:type="spellStart"/>
      <w:r w:rsidRPr="00E43D8F">
        <w:rPr>
          <w:sz w:val="28"/>
          <w:szCs w:val="28"/>
          <w:u w:val="single"/>
        </w:rPr>
        <w:t>несимметринно</w:t>
      </w:r>
      <w:r w:rsidR="001F548F">
        <w:rPr>
          <w:sz w:val="28"/>
          <w:szCs w:val="28"/>
          <w:u w:val="single"/>
        </w:rPr>
        <w:t>й</w:t>
      </w:r>
      <w:proofErr w:type="spellEnd"/>
      <w:r w:rsidRPr="00E43D8F">
        <w:rPr>
          <w:sz w:val="28"/>
          <w:szCs w:val="28"/>
        </w:rPr>
        <w:t xml:space="preserve"> ТГ. Эти же ТГ и в том же порядке становятся </w:t>
      </w:r>
      <w:r w:rsidRPr="00E43D8F">
        <w:rPr>
          <w:sz w:val="28"/>
          <w:szCs w:val="28"/>
          <w:u w:val="single"/>
        </w:rPr>
        <w:t>внутренними</w:t>
      </w:r>
      <w:r w:rsidRPr="00E43D8F">
        <w:rPr>
          <w:sz w:val="28"/>
          <w:szCs w:val="28"/>
        </w:rPr>
        <w:t xml:space="preserve"> ТГ (т.е. верхней ТГ первой </w:t>
      </w:r>
      <w:proofErr w:type="gramStart"/>
      <w:r w:rsidR="001F548F">
        <w:rPr>
          <w:sz w:val="28"/>
          <w:szCs w:val="28"/>
          <w:lang w:eastAsia="en-US" w:bidi="en-US"/>
        </w:rPr>
        <w:t>ГГ</w:t>
      </w:r>
      <w:proofErr w:type="gramEnd"/>
      <w:r w:rsidR="001F548F">
        <w:rPr>
          <w:sz w:val="28"/>
          <w:szCs w:val="28"/>
          <w:lang w:eastAsia="en-US" w:bidi="en-US"/>
        </w:rPr>
        <w:t xml:space="preserve"> и нижней </w:t>
      </w:r>
      <w:r w:rsidRPr="00E43D8F">
        <w:rPr>
          <w:sz w:val="28"/>
          <w:szCs w:val="28"/>
        </w:rPr>
        <w:t xml:space="preserve">ТГ второй </w:t>
      </w:r>
      <w:r w:rsidR="001F548F">
        <w:rPr>
          <w:sz w:val="28"/>
          <w:szCs w:val="28"/>
          <w:lang w:eastAsia="en-US" w:bidi="en-US"/>
        </w:rPr>
        <w:t>ГГ</w:t>
      </w:r>
      <w:r w:rsidRPr="00E43D8F">
        <w:rPr>
          <w:sz w:val="28"/>
          <w:szCs w:val="28"/>
          <w:lang w:eastAsia="en-US" w:bidi="en-US"/>
        </w:rPr>
        <w:t xml:space="preserve">) </w:t>
      </w:r>
      <w:r w:rsidRPr="00E43D8F">
        <w:rPr>
          <w:sz w:val="28"/>
          <w:szCs w:val="28"/>
        </w:rPr>
        <w:t>ключевых пар 55-56 или 59-60. Из этих</w:t>
      </w:r>
      <w:r w:rsidR="001F548F">
        <w:rPr>
          <w:sz w:val="28"/>
          <w:szCs w:val="28"/>
        </w:rPr>
        <w:t xml:space="preserve"> же </w:t>
      </w:r>
      <w:r w:rsidRPr="00E43D8F">
        <w:rPr>
          <w:sz w:val="28"/>
          <w:szCs w:val="28"/>
        </w:rPr>
        <w:t>четыр</w:t>
      </w:r>
      <w:r w:rsidR="001F548F">
        <w:rPr>
          <w:sz w:val="28"/>
          <w:szCs w:val="28"/>
        </w:rPr>
        <w:t>ё</w:t>
      </w:r>
      <w:r w:rsidRPr="00E43D8F">
        <w:rPr>
          <w:sz w:val="28"/>
          <w:szCs w:val="28"/>
        </w:rPr>
        <w:t xml:space="preserve">х ТГ состоят и другие пары транспозиций 53-54 и 61-62. </w:t>
      </w:r>
      <w:r w:rsidR="001F548F">
        <w:rPr>
          <w:sz w:val="28"/>
          <w:szCs w:val="28"/>
        </w:rPr>
        <w:t>Пары</w:t>
      </w:r>
      <w:r w:rsidRPr="00E43D8F">
        <w:rPr>
          <w:sz w:val="28"/>
          <w:szCs w:val="28"/>
        </w:rPr>
        <w:t xml:space="preserve"> 51-52 и 57-58, т.о</w:t>
      </w:r>
      <w:r w:rsidR="001F548F">
        <w:rPr>
          <w:sz w:val="28"/>
          <w:szCs w:val="28"/>
        </w:rPr>
        <w:t>.</w:t>
      </w:r>
      <w:r w:rsidRPr="00E43D8F">
        <w:rPr>
          <w:sz w:val="28"/>
          <w:szCs w:val="28"/>
        </w:rPr>
        <w:t xml:space="preserve"> ок</w:t>
      </w:r>
      <w:r w:rsidR="001F548F">
        <w:rPr>
          <w:sz w:val="28"/>
          <w:szCs w:val="28"/>
        </w:rPr>
        <w:t>а</w:t>
      </w:r>
      <w:r w:rsidRPr="00E43D8F">
        <w:rPr>
          <w:sz w:val="28"/>
          <w:szCs w:val="28"/>
        </w:rPr>
        <w:t>зыв</w:t>
      </w:r>
      <w:r w:rsidR="001F548F">
        <w:rPr>
          <w:sz w:val="28"/>
          <w:szCs w:val="28"/>
        </w:rPr>
        <w:t>а</w:t>
      </w:r>
      <w:r w:rsidRPr="00E43D8F">
        <w:rPr>
          <w:sz w:val="28"/>
          <w:szCs w:val="28"/>
        </w:rPr>
        <w:t>ются своего рода знамениями</w:t>
      </w:r>
      <w:r w:rsidR="001F548F">
        <w:rPr>
          <w:sz w:val="28"/>
          <w:szCs w:val="28"/>
        </w:rPr>
        <w:t xml:space="preserve"> идущих</w:t>
      </w:r>
      <w:r w:rsidRPr="00E43D8F">
        <w:rPr>
          <w:sz w:val="28"/>
          <w:szCs w:val="28"/>
        </w:rPr>
        <w:t xml:space="preserve"> вслед за ними альтернативных транспозиций.</w:t>
      </w:r>
    </w:p>
    <w:p w:rsidR="00751CA5" w:rsidRPr="00E43D8F" w:rsidRDefault="00A57640" w:rsidP="00E43D8F">
      <w:pPr>
        <w:pStyle w:val="1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E43D8F">
        <w:rPr>
          <w:sz w:val="28"/>
          <w:szCs w:val="28"/>
        </w:rPr>
        <w:t>Всю</w:t>
      </w:r>
      <w:r w:rsidR="001F548F">
        <w:rPr>
          <w:sz w:val="28"/>
          <w:szCs w:val="28"/>
        </w:rPr>
        <w:t xml:space="preserve"> конструкцию обрамляют</w:t>
      </w:r>
      <w:r w:rsidRPr="00E43D8F">
        <w:rPr>
          <w:sz w:val="28"/>
          <w:szCs w:val="28"/>
        </w:rPr>
        <w:t xml:space="preserve"> </w:t>
      </w:r>
      <w:r w:rsidR="001F548F">
        <w:rPr>
          <w:sz w:val="28"/>
          <w:szCs w:val="28"/>
        </w:rPr>
        <w:t>др</w:t>
      </w:r>
      <w:r w:rsidRPr="00E43D8F">
        <w:rPr>
          <w:sz w:val="28"/>
          <w:szCs w:val="28"/>
        </w:rPr>
        <w:t>. знамения: па</w:t>
      </w:r>
      <w:r w:rsidR="001F548F">
        <w:rPr>
          <w:sz w:val="28"/>
          <w:szCs w:val="28"/>
        </w:rPr>
        <w:t>р</w:t>
      </w:r>
      <w:r w:rsidRPr="00E43D8F">
        <w:rPr>
          <w:sz w:val="28"/>
          <w:szCs w:val="28"/>
        </w:rPr>
        <w:t>ы 49-50 и 63-64.</w:t>
      </w:r>
      <w:r w:rsidR="001F548F">
        <w:rPr>
          <w:sz w:val="28"/>
          <w:szCs w:val="28"/>
        </w:rPr>
        <w:t xml:space="preserve"> Если поменять местами </w:t>
      </w:r>
      <w:proofErr w:type="gramStart"/>
      <w:r w:rsidR="001F548F">
        <w:rPr>
          <w:sz w:val="28"/>
          <w:szCs w:val="28"/>
        </w:rPr>
        <w:t>ГГ</w:t>
      </w:r>
      <w:proofErr w:type="gramEnd"/>
      <w:r w:rsidR="001F548F">
        <w:rPr>
          <w:sz w:val="28"/>
          <w:szCs w:val="28"/>
        </w:rPr>
        <w:t xml:space="preserve"> 49 и 50, то получилось бы, что </w:t>
      </w:r>
      <w:r w:rsidR="001F548F" w:rsidRPr="001F548F">
        <w:rPr>
          <w:sz w:val="28"/>
          <w:szCs w:val="28"/>
          <w:u w:val="single"/>
        </w:rPr>
        <w:t>внутренние симметричные</w:t>
      </w:r>
      <w:r w:rsidR="001F548F">
        <w:rPr>
          <w:sz w:val="28"/>
          <w:szCs w:val="28"/>
        </w:rPr>
        <w:t xml:space="preserve"> ТГ</w:t>
      </w:r>
      <w:r w:rsidRPr="00E43D8F">
        <w:rPr>
          <w:sz w:val="28"/>
          <w:szCs w:val="28"/>
        </w:rPr>
        <w:t xml:space="preserve"> обрамляющих пар </w:t>
      </w:r>
      <w:r w:rsidR="001F548F">
        <w:rPr>
          <w:sz w:val="28"/>
          <w:szCs w:val="28"/>
        </w:rPr>
        <w:t>—</w:t>
      </w:r>
      <w:r w:rsidRPr="00E43D8F">
        <w:rPr>
          <w:sz w:val="28"/>
          <w:szCs w:val="28"/>
        </w:rPr>
        <w:t xml:space="preserve"> огонь и вода</w:t>
      </w:r>
      <w:r w:rsidR="001F548F">
        <w:rPr>
          <w:sz w:val="28"/>
          <w:szCs w:val="28"/>
        </w:rPr>
        <w:t xml:space="preserve"> — стано</w:t>
      </w:r>
      <w:r w:rsidRPr="00E43D8F">
        <w:rPr>
          <w:sz w:val="28"/>
          <w:szCs w:val="28"/>
        </w:rPr>
        <w:t xml:space="preserve">вятся </w:t>
      </w:r>
      <w:r w:rsidRPr="00E43D8F">
        <w:rPr>
          <w:sz w:val="28"/>
          <w:szCs w:val="28"/>
          <w:u w:val="single"/>
        </w:rPr>
        <w:t>внешни</w:t>
      </w:r>
      <w:r w:rsidR="001F548F">
        <w:rPr>
          <w:sz w:val="28"/>
          <w:szCs w:val="28"/>
          <w:u w:val="single"/>
        </w:rPr>
        <w:t>ми</w:t>
      </w:r>
      <w:r w:rsidRPr="00E43D8F">
        <w:rPr>
          <w:sz w:val="28"/>
          <w:szCs w:val="28"/>
        </w:rPr>
        <w:t xml:space="preserve"> ТГ ключевых пар 55-56 и 59-60</w:t>
      </w:r>
      <w:r w:rsidR="001F548F">
        <w:rPr>
          <w:sz w:val="28"/>
          <w:szCs w:val="28"/>
        </w:rPr>
        <w:t>.</w:t>
      </w:r>
      <w:r w:rsidRPr="00E43D8F">
        <w:rPr>
          <w:sz w:val="28"/>
          <w:szCs w:val="28"/>
        </w:rPr>
        <w:t xml:space="preserve"> Замечательно</w:t>
      </w:r>
      <w:r w:rsidR="001F548F">
        <w:rPr>
          <w:sz w:val="28"/>
          <w:szCs w:val="28"/>
        </w:rPr>
        <w:t>,</w:t>
      </w:r>
      <w:r w:rsidRPr="00E43D8F">
        <w:rPr>
          <w:sz w:val="28"/>
          <w:szCs w:val="28"/>
        </w:rPr>
        <w:t xml:space="preserve"> что именно на такую перемену указал</w:t>
      </w:r>
      <w:r w:rsidR="001F548F">
        <w:rPr>
          <w:sz w:val="28"/>
          <w:szCs w:val="28"/>
        </w:rPr>
        <w:t xml:space="preserve"> С.Д. Давыдов [1]</w:t>
      </w:r>
      <w:r w:rsidRPr="00E43D8F">
        <w:rPr>
          <w:sz w:val="28"/>
          <w:szCs w:val="28"/>
        </w:rPr>
        <w:t xml:space="preserve">, исследовавший другую проблему </w:t>
      </w:r>
      <w:r w:rsidR="001F548F">
        <w:rPr>
          <w:sz w:val="28"/>
          <w:szCs w:val="28"/>
          <w:lang w:eastAsia="zh-TW" w:bidi="zh-TW"/>
        </w:rPr>
        <w:t>—</w:t>
      </w:r>
      <w:r w:rsidRPr="00E43D8F">
        <w:rPr>
          <w:sz w:val="28"/>
          <w:szCs w:val="28"/>
          <w:lang w:val="zh-TW" w:eastAsia="zh-TW" w:bidi="zh-TW"/>
        </w:rPr>
        <w:t xml:space="preserve"> </w:t>
      </w:r>
      <w:r w:rsidRPr="00E43D8F">
        <w:rPr>
          <w:sz w:val="28"/>
          <w:szCs w:val="28"/>
        </w:rPr>
        <w:t xml:space="preserve">по какому принципу упорядочены </w:t>
      </w:r>
      <w:proofErr w:type="gramStart"/>
      <w:r w:rsidR="001F548F">
        <w:rPr>
          <w:sz w:val="28"/>
          <w:szCs w:val="28"/>
        </w:rPr>
        <w:t>ГГ</w:t>
      </w:r>
      <w:proofErr w:type="gramEnd"/>
      <w:r w:rsidRPr="00E43D8F">
        <w:rPr>
          <w:sz w:val="28"/>
          <w:szCs w:val="28"/>
        </w:rPr>
        <w:t xml:space="preserve"> внутри</w:t>
      </w:r>
      <w:r w:rsidR="001F548F">
        <w:rPr>
          <w:sz w:val="28"/>
          <w:szCs w:val="28"/>
        </w:rPr>
        <w:t xml:space="preserve"> пар.</w:t>
      </w:r>
      <w:r w:rsidRPr="00E43D8F">
        <w:rPr>
          <w:sz w:val="28"/>
          <w:szCs w:val="28"/>
        </w:rPr>
        <w:t xml:space="preserve"> Он нарисов</w:t>
      </w:r>
      <w:r w:rsidR="001F548F">
        <w:rPr>
          <w:sz w:val="28"/>
          <w:szCs w:val="28"/>
        </w:rPr>
        <w:t>а</w:t>
      </w:r>
      <w:r w:rsidRPr="00E43D8F">
        <w:rPr>
          <w:sz w:val="28"/>
          <w:szCs w:val="28"/>
        </w:rPr>
        <w:t>л граф, в котором вершины ТГ, а стре</w:t>
      </w:r>
      <w:r w:rsidR="001F548F">
        <w:rPr>
          <w:sz w:val="28"/>
          <w:szCs w:val="28"/>
        </w:rPr>
        <w:t>лка</w:t>
      </w:r>
      <w:r w:rsidRPr="00E43D8F">
        <w:rPr>
          <w:sz w:val="28"/>
          <w:szCs w:val="28"/>
        </w:rPr>
        <w:t xml:space="preserve"> вед</w:t>
      </w:r>
      <w:r w:rsidR="001F548F">
        <w:rPr>
          <w:sz w:val="28"/>
          <w:szCs w:val="28"/>
        </w:rPr>
        <w:t>ё</w:t>
      </w:r>
      <w:r w:rsidRPr="00E43D8F">
        <w:rPr>
          <w:sz w:val="28"/>
          <w:szCs w:val="28"/>
        </w:rPr>
        <w:t xml:space="preserve">т от одной ТГ к другой, если они являются, соответственно, нижней и верхней ТГ </w:t>
      </w:r>
      <w:r w:rsidRPr="00E43D8F">
        <w:rPr>
          <w:sz w:val="28"/>
          <w:szCs w:val="28"/>
          <w:u w:val="single"/>
        </w:rPr>
        <w:t>первой</w:t>
      </w:r>
      <w:r w:rsidRPr="00E43D8F">
        <w:rPr>
          <w:sz w:val="28"/>
          <w:szCs w:val="28"/>
        </w:rPr>
        <w:t xml:space="preserve"> </w:t>
      </w:r>
      <w:proofErr w:type="gramStart"/>
      <w:r w:rsidRPr="00E43D8F">
        <w:rPr>
          <w:sz w:val="28"/>
          <w:szCs w:val="28"/>
        </w:rPr>
        <w:t>ГГ</w:t>
      </w:r>
      <w:proofErr w:type="gramEnd"/>
      <w:r w:rsidRPr="00E43D8F">
        <w:rPr>
          <w:sz w:val="28"/>
          <w:szCs w:val="28"/>
        </w:rPr>
        <w:t xml:space="preserve"> какой-нибудь пары</w:t>
      </w:r>
      <w:r w:rsidR="001F548F">
        <w:rPr>
          <w:sz w:val="28"/>
          <w:szCs w:val="28"/>
        </w:rPr>
        <w:t>.</w:t>
      </w:r>
      <w:r w:rsidRPr="00E43D8F">
        <w:rPr>
          <w:sz w:val="28"/>
          <w:szCs w:val="28"/>
        </w:rPr>
        <w:t xml:space="preserve"> Если ограничиться только </w:t>
      </w:r>
      <w:proofErr w:type="gramStart"/>
      <w:r w:rsidRPr="00E43D8F">
        <w:rPr>
          <w:sz w:val="28"/>
          <w:szCs w:val="28"/>
        </w:rPr>
        <w:t>ГГ</w:t>
      </w:r>
      <w:proofErr w:type="gramEnd"/>
      <w:r w:rsidRPr="00E43D8F">
        <w:rPr>
          <w:sz w:val="28"/>
          <w:szCs w:val="28"/>
        </w:rPr>
        <w:t>, составленными из симметричной и нес</w:t>
      </w:r>
      <w:r w:rsidR="001F548F">
        <w:rPr>
          <w:sz w:val="28"/>
          <w:szCs w:val="28"/>
        </w:rPr>
        <w:t>имм</w:t>
      </w:r>
      <w:r w:rsidRPr="00E43D8F">
        <w:rPr>
          <w:sz w:val="28"/>
          <w:szCs w:val="28"/>
        </w:rPr>
        <w:t xml:space="preserve">етричной ТГ, то получится граф, воспроизведенный на </w:t>
      </w:r>
      <w:proofErr w:type="spellStart"/>
      <w:r w:rsidRPr="00E43D8F">
        <w:rPr>
          <w:sz w:val="28"/>
          <w:szCs w:val="28"/>
        </w:rPr>
        <w:t>сх</w:t>
      </w:r>
      <w:proofErr w:type="spellEnd"/>
      <w:r w:rsidR="001F548F">
        <w:rPr>
          <w:rFonts w:eastAsia="Arial Unicode MS" w:hAnsi="Arial Unicode MS"/>
          <w:sz w:val="28"/>
          <w:szCs w:val="28"/>
        </w:rPr>
        <w:t xml:space="preserve">. </w:t>
      </w:r>
      <w:r w:rsidRPr="00E43D8F">
        <w:rPr>
          <w:sz w:val="28"/>
          <w:szCs w:val="28"/>
        </w:rPr>
        <w:t>4.</w:t>
      </w:r>
      <w:r w:rsidR="001F548F">
        <w:rPr>
          <w:sz w:val="28"/>
          <w:szCs w:val="28"/>
        </w:rPr>
        <w:t xml:space="preserve"> </w:t>
      </w:r>
      <w:r w:rsidRPr="00E43D8F">
        <w:rPr>
          <w:sz w:val="28"/>
          <w:szCs w:val="28"/>
        </w:rPr>
        <w:t>Чтобы граф стал совершенно симметричным, нужно заменить стре</w:t>
      </w:r>
      <w:r w:rsidR="001F548F">
        <w:rPr>
          <w:sz w:val="28"/>
          <w:szCs w:val="28"/>
        </w:rPr>
        <w:t>л</w:t>
      </w:r>
      <w:r w:rsidRPr="00E43D8F">
        <w:rPr>
          <w:sz w:val="28"/>
          <w:szCs w:val="28"/>
        </w:rPr>
        <w:t xml:space="preserve">ку огонь </w:t>
      </w:r>
      <w:r w:rsidR="0088307C">
        <w:rPr>
          <w:sz w:val="28"/>
          <w:szCs w:val="28"/>
        </w:rPr>
        <w:t>→</w:t>
      </w:r>
      <w:r w:rsidRPr="00E43D8F">
        <w:rPr>
          <w:sz w:val="28"/>
          <w:szCs w:val="28"/>
          <w:lang w:val="zh-TW" w:eastAsia="zh-TW" w:bidi="zh-TW"/>
        </w:rPr>
        <w:t xml:space="preserve"> </w:t>
      </w:r>
      <w:r w:rsidRPr="00E43D8F">
        <w:rPr>
          <w:sz w:val="28"/>
          <w:szCs w:val="28"/>
        </w:rPr>
        <w:t xml:space="preserve">озеро на стрелку ветер </w:t>
      </w:r>
      <w:r w:rsidR="0088307C">
        <w:rPr>
          <w:sz w:val="28"/>
          <w:szCs w:val="28"/>
        </w:rPr>
        <w:t>→</w:t>
      </w:r>
      <w:r w:rsidRPr="00E43D8F">
        <w:rPr>
          <w:sz w:val="28"/>
          <w:szCs w:val="28"/>
          <w:lang w:val="zh-TW" w:eastAsia="zh-TW" w:bidi="zh-TW"/>
        </w:rPr>
        <w:t xml:space="preserve"> </w:t>
      </w:r>
      <w:r w:rsidRPr="00E43D8F">
        <w:rPr>
          <w:sz w:val="28"/>
          <w:szCs w:val="28"/>
        </w:rPr>
        <w:t xml:space="preserve">огонь. А это как раз и происходит при перемене местами </w:t>
      </w:r>
      <w:proofErr w:type="gramStart"/>
      <w:r w:rsidRPr="00E43D8F">
        <w:rPr>
          <w:sz w:val="28"/>
          <w:szCs w:val="28"/>
        </w:rPr>
        <w:t>ГГ</w:t>
      </w:r>
      <w:proofErr w:type="gramEnd"/>
      <w:r w:rsidRPr="00E43D8F">
        <w:rPr>
          <w:sz w:val="28"/>
          <w:szCs w:val="28"/>
        </w:rPr>
        <w:t xml:space="preserve"> 49 и 50!</w:t>
      </w:r>
    </w:p>
    <w:p w:rsidR="00751CA5" w:rsidRPr="00E43D8F" w:rsidRDefault="00A57640" w:rsidP="00E43D8F">
      <w:pPr>
        <w:pStyle w:val="1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E43D8F">
        <w:rPr>
          <w:sz w:val="28"/>
          <w:szCs w:val="28"/>
        </w:rPr>
        <w:t xml:space="preserve">Итак, складывается впечатление, что авторы </w:t>
      </w:r>
      <w:r w:rsidR="0088307C" w:rsidRPr="00E43D8F">
        <w:rPr>
          <w:sz w:val="28"/>
          <w:szCs w:val="28"/>
        </w:rPr>
        <w:t>"</w:t>
      </w:r>
      <w:r w:rsidRPr="00E43D8F">
        <w:rPr>
          <w:sz w:val="28"/>
          <w:szCs w:val="28"/>
        </w:rPr>
        <w:t xml:space="preserve">И </w:t>
      </w:r>
      <w:proofErr w:type="spellStart"/>
      <w:r w:rsidRPr="00E43D8F">
        <w:rPr>
          <w:sz w:val="28"/>
          <w:szCs w:val="28"/>
        </w:rPr>
        <w:t>цзина</w:t>
      </w:r>
      <w:proofErr w:type="spellEnd"/>
      <w:r w:rsidR="0088307C" w:rsidRPr="00E43D8F">
        <w:rPr>
          <w:sz w:val="28"/>
          <w:szCs w:val="28"/>
        </w:rPr>
        <w:t>"</w:t>
      </w:r>
      <w:r w:rsidRPr="00E43D8F">
        <w:rPr>
          <w:sz w:val="28"/>
          <w:szCs w:val="28"/>
          <w:vertAlign w:val="superscript"/>
        </w:rPr>
        <w:t xml:space="preserve"> </w:t>
      </w:r>
      <w:r w:rsidRPr="00E43D8F">
        <w:rPr>
          <w:sz w:val="28"/>
          <w:szCs w:val="28"/>
        </w:rPr>
        <w:t>хорошо представляли себе и саму третью дихотомию и две е</w:t>
      </w:r>
      <w:r w:rsidR="0088307C">
        <w:rPr>
          <w:sz w:val="28"/>
          <w:szCs w:val="28"/>
        </w:rPr>
        <w:t>ё</w:t>
      </w:r>
      <w:r w:rsidRPr="00E43D8F">
        <w:rPr>
          <w:sz w:val="28"/>
          <w:szCs w:val="28"/>
        </w:rPr>
        <w:t xml:space="preserve"> альтернативные версии</w:t>
      </w:r>
      <w:r w:rsidR="0088307C">
        <w:rPr>
          <w:sz w:val="28"/>
          <w:szCs w:val="28"/>
        </w:rPr>
        <w:t>.</w:t>
      </w:r>
      <w:r w:rsidRPr="00E43D8F">
        <w:rPr>
          <w:sz w:val="28"/>
          <w:szCs w:val="28"/>
        </w:rPr>
        <w:t xml:space="preserve"> Поэтому, не желая отдавать предпочтение ни одной из них, или желая подчеркнуть их обе, они и создали специальную конструкцию из 16 </w:t>
      </w:r>
      <w:proofErr w:type="gramStart"/>
      <w:r w:rsidRPr="00E43D8F">
        <w:rPr>
          <w:sz w:val="28"/>
          <w:szCs w:val="28"/>
        </w:rPr>
        <w:t>ГГ</w:t>
      </w:r>
      <w:proofErr w:type="gramEnd"/>
      <w:r w:rsidRPr="00E43D8F">
        <w:rPr>
          <w:sz w:val="28"/>
          <w:szCs w:val="28"/>
        </w:rPr>
        <w:t>, в которой наглядно продемонстрировали (или, если угодно, зашифровали) это сво</w:t>
      </w:r>
      <w:r w:rsidR="0088307C">
        <w:rPr>
          <w:sz w:val="28"/>
          <w:szCs w:val="28"/>
        </w:rPr>
        <w:t>ё</w:t>
      </w:r>
      <w:r w:rsidRPr="00E43D8F">
        <w:rPr>
          <w:sz w:val="28"/>
          <w:szCs w:val="28"/>
        </w:rPr>
        <w:t xml:space="preserve"> понимание.</w:t>
      </w:r>
    </w:p>
    <w:p w:rsidR="00751CA5" w:rsidRPr="00E43D8F" w:rsidRDefault="00A57640" w:rsidP="00E43D8F">
      <w:pPr>
        <w:pStyle w:val="1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E43D8F">
        <w:rPr>
          <w:sz w:val="28"/>
          <w:szCs w:val="28"/>
        </w:rPr>
        <w:t xml:space="preserve">Но что все-таки означают имеющиеся нарушения </w:t>
      </w:r>
      <w:r w:rsidR="0088307C" w:rsidRPr="00E43D8F">
        <w:rPr>
          <w:sz w:val="28"/>
          <w:szCs w:val="28"/>
        </w:rPr>
        <w:t>"</w:t>
      </w:r>
      <w:r w:rsidRPr="00E43D8F">
        <w:rPr>
          <w:sz w:val="28"/>
          <w:szCs w:val="28"/>
        </w:rPr>
        <w:t>идеальной</w:t>
      </w:r>
      <w:r w:rsidR="0088307C" w:rsidRPr="00E43D8F">
        <w:rPr>
          <w:sz w:val="28"/>
          <w:szCs w:val="28"/>
        </w:rPr>
        <w:t>"</w:t>
      </w:r>
      <w:r w:rsidRPr="00E43D8F">
        <w:rPr>
          <w:sz w:val="28"/>
          <w:szCs w:val="28"/>
        </w:rPr>
        <w:t xml:space="preserve"> третьей дихотомии</w:t>
      </w:r>
      <w:r w:rsidRPr="00E43D8F">
        <w:rPr>
          <w:sz w:val="28"/>
          <w:szCs w:val="28"/>
          <w:lang w:val="zh-TW" w:eastAsia="zh-TW" w:bidi="zh-TW"/>
        </w:rPr>
        <w:t xml:space="preserve">: </w:t>
      </w:r>
      <w:r w:rsidRPr="00E43D8F">
        <w:rPr>
          <w:sz w:val="28"/>
          <w:szCs w:val="28"/>
        </w:rPr>
        <w:t xml:space="preserve">транспозиция </w:t>
      </w:r>
      <w:r w:rsidRPr="00E43D8F">
        <w:rPr>
          <w:sz w:val="28"/>
          <w:szCs w:val="28"/>
          <w:lang w:val="en-US" w:eastAsia="en-US" w:bidi="en-US"/>
        </w:rPr>
        <w:t>T</w:t>
      </w:r>
      <w:r w:rsidR="0088307C">
        <w:rPr>
          <w:sz w:val="28"/>
          <w:szCs w:val="28"/>
          <w:lang w:eastAsia="en-US" w:bidi="en-US"/>
        </w:rPr>
        <w:t>1</w:t>
      </w:r>
      <w:r w:rsidRPr="00E43D8F">
        <w:rPr>
          <w:sz w:val="28"/>
          <w:szCs w:val="28"/>
          <w:lang w:eastAsia="en-US" w:bidi="en-US"/>
        </w:rPr>
        <w:t xml:space="preserve"> </w:t>
      </w:r>
      <w:r w:rsidRPr="00E43D8F">
        <w:rPr>
          <w:sz w:val="28"/>
          <w:szCs w:val="28"/>
        </w:rPr>
        <w:t xml:space="preserve">пар (43-44) </w:t>
      </w:r>
      <w:r w:rsidR="0088307C">
        <w:rPr>
          <w:sz w:val="28"/>
          <w:szCs w:val="28"/>
          <w:lang w:eastAsia="zh-TW" w:bidi="zh-TW"/>
        </w:rPr>
        <w:t>—</w:t>
      </w:r>
      <w:r w:rsidRPr="00E43D8F">
        <w:rPr>
          <w:sz w:val="28"/>
          <w:szCs w:val="28"/>
          <w:lang w:val="zh-TW" w:eastAsia="zh-TW" w:bidi="zh-TW"/>
        </w:rPr>
        <w:t xml:space="preserve"> </w:t>
      </w:r>
      <w:r w:rsidRPr="00E43D8F">
        <w:rPr>
          <w:sz w:val="28"/>
          <w:szCs w:val="28"/>
        </w:rPr>
        <w:t xml:space="preserve">(45-46) и перемена местами </w:t>
      </w:r>
      <w:proofErr w:type="gramStart"/>
      <w:r w:rsidRPr="00E43D8F">
        <w:rPr>
          <w:sz w:val="28"/>
          <w:szCs w:val="28"/>
        </w:rPr>
        <w:t>ГГ</w:t>
      </w:r>
      <w:proofErr w:type="gramEnd"/>
      <w:r w:rsidRPr="00E43D8F">
        <w:rPr>
          <w:sz w:val="28"/>
          <w:szCs w:val="28"/>
        </w:rPr>
        <w:t xml:space="preserve"> в паре 49-50? Случайность? Ошибка древнего переписчика? Мне кажется </w:t>
      </w:r>
      <w:r w:rsidR="0088307C">
        <w:rPr>
          <w:sz w:val="28"/>
          <w:szCs w:val="28"/>
          <w:lang w:eastAsia="zh-TW" w:bidi="zh-TW"/>
        </w:rPr>
        <w:t>—</w:t>
      </w:r>
      <w:r w:rsidRPr="00E43D8F">
        <w:rPr>
          <w:sz w:val="28"/>
          <w:szCs w:val="28"/>
          <w:lang w:val="zh-TW" w:eastAsia="zh-TW" w:bidi="zh-TW"/>
        </w:rPr>
        <w:t xml:space="preserve"> </w:t>
      </w:r>
      <w:r w:rsidRPr="00E43D8F">
        <w:rPr>
          <w:sz w:val="28"/>
          <w:szCs w:val="28"/>
        </w:rPr>
        <w:t>нет. Причина нар</w:t>
      </w:r>
      <w:r w:rsidR="0088307C">
        <w:rPr>
          <w:sz w:val="28"/>
          <w:szCs w:val="28"/>
        </w:rPr>
        <w:t>ушений</w:t>
      </w:r>
      <w:r w:rsidRPr="00E43D8F">
        <w:rPr>
          <w:sz w:val="28"/>
          <w:szCs w:val="28"/>
        </w:rPr>
        <w:t xml:space="preserve"> </w:t>
      </w:r>
      <w:r w:rsidR="0088307C">
        <w:rPr>
          <w:sz w:val="28"/>
          <w:szCs w:val="28"/>
        </w:rPr>
        <w:t>—</w:t>
      </w:r>
      <w:r w:rsidRPr="00E43D8F">
        <w:rPr>
          <w:sz w:val="28"/>
          <w:szCs w:val="28"/>
        </w:rPr>
        <w:t xml:space="preserve"> не в случайности (соответствующие вероятности крайне малы), а скорее </w:t>
      </w:r>
      <w:r w:rsidR="0088307C">
        <w:rPr>
          <w:sz w:val="28"/>
          <w:szCs w:val="28"/>
          <w:lang w:eastAsia="zh-TW" w:bidi="zh-TW"/>
        </w:rPr>
        <w:t xml:space="preserve">— </w:t>
      </w:r>
      <w:r w:rsidRPr="00E43D8F">
        <w:rPr>
          <w:sz w:val="28"/>
          <w:szCs w:val="28"/>
        </w:rPr>
        <w:t xml:space="preserve">в избытке закономерностей в расположении </w:t>
      </w:r>
      <w:proofErr w:type="gramStart"/>
      <w:r w:rsidRPr="00E43D8F">
        <w:rPr>
          <w:sz w:val="28"/>
          <w:szCs w:val="28"/>
        </w:rPr>
        <w:t>ВВ</w:t>
      </w:r>
      <w:proofErr w:type="gramEnd"/>
      <w:r w:rsidRPr="00E43D8F">
        <w:rPr>
          <w:sz w:val="28"/>
          <w:szCs w:val="28"/>
        </w:rPr>
        <w:t xml:space="preserve"> (на это обратил внимание С.Д.</w:t>
      </w:r>
      <w:r w:rsidR="0088307C">
        <w:rPr>
          <w:sz w:val="28"/>
          <w:szCs w:val="28"/>
        </w:rPr>
        <w:t xml:space="preserve"> </w:t>
      </w:r>
      <w:r w:rsidRPr="00E43D8F">
        <w:rPr>
          <w:sz w:val="28"/>
          <w:szCs w:val="28"/>
        </w:rPr>
        <w:t xml:space="preserve">Давыдов в </w:t>
      </w:r>
      <w:r w:rsidR="0088307C" w:rsidRPr="0088307C">
        <w:rPr>
          <w:sz w:val="28"/>
          <w:szCs w:val="28"/>
        </w:rPr>
        <w:t>[2].</w:t>
      </w:r>
      <w:r w:rsidRPr="00E43D8F">
        <w:rPr>
          <w:sz w:val="28"/>
          <w:szCs w:val="28"/>
        </w:rPr>
        <w:t xml:space="preserve"> Такой парадоксальный вывод можно сделать, если обратиться к др</w:t>
      </w:r>
      <w:r w:rsidR="0088307C">
        <w:rPr>
          <w:sz w:val="28"/>
          <w:szCs w:val="28"/>
        </w:rPr>
        <w:t xml:space="preserve">. частной </w:t>
      </w:r>
      <w:r w:rsidRPr="00E43D8F">
        <w:rPr>
          <w:sz w:val="28"/>
          <w:szCs w:val="28"/>
        </w:rPr>
        <w:t>закономерности, известной и раньше</w:t>
      </w:r>
      <w:r w:rsidR="0088307C">
        <w:rPr>
          <w:sz w:val="28"/>
          <w:szCs w:val="28"/>
        </w:rPr>
        <w:t>.</w:t>
      </w:r>
    </w:p>
    <w:p w:rsidR="00751CA5" w:rsidRPr="00E43D8F" w:rsidRDefault="00A57640" w:rsidP="00E43D8F">
      <w:pPr>
        <w:pStyle w:val="1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E43D8F">
        <w:rPr>
          <w:sz w:val="28"/>
          <w:szCs w:val="28"/>
        </w:rPr>
        <w:t xml:space="preserve">Рассмотрим внимательно последовательность из восьми </w:t>
      </w:r>
      <w:proofErr w:type="gramStart"/>
      <w:r w:rsidRPr="00E43D8F">
        <w:rPr>
          <w:sz w:val="28"/>
          <w:szCs w:val="28"/>
        </w:rPr>
        <w:t>ГГ</w:t>
      </w:r>
      <w:proofErr w:type="gramEnd"/>
      <w:r w:rsidRPr="00E43D8F">
        <w:rPr>
          <w:sz w:val="28"/>
          <w:szCs w:val="28"/>
        </w:rPr>
        <w:t xml:space="preserve"> с 43-й по 50-ю </w:t>
      </w:r>
      <w:r w:rsidRPr="00E43D8F">
        <w:rPr>
          <w:sz w:val="28"/>
          <w:szCs w:val="28"/>
        </w:rPr>
        <w:lastRenderedPageBreak/>
        <w:t>(</w:t>
      </w:r>
      <w:proofErr w:type="spellStart"/>
      <w:r w:rsidRPr="00E43D8F">
        <w:rPr>
          <w:sz w:val="28"/>
          <w:szCs w:val="28"/>
        </w:rPr>
        <w:t>сх</w:t>
      </w:r>
      <w:proofErr w:type="spellEnd"/>
      <w:r w:rsidRPr="00E43D8F">
        <w:rPr>
          <w:sz w:val="28"/>
          <w:szCs w:val="28"/>
        </w:rPr>
        <w:t>.</w:t>
      </w:r>
      <w:r w:rsidR="0088307C">
        <w:rPr>
          <w:sz w:val="28"/>
          <w:szCs w:val="28"/>
        </w:rPr>
        <w:t xml:space="preserve"> </w:t>
      </w:r>
      <w:r w:rsidRPr="00E43D8F">
        <w:rPr>
          <w:sz w:val="28"/>
          <w:szCs w:val="28"/>
        </w:rPr>
        <w:t>5). Внутри ка</w:t>
      </w:r>
      <w:r w:rsidR="0088307C">
        <w:rPr>
          <w:sz w:val="28"/>
          <w:szCs w:val="28"/>
        </w:rPr>
        <w:t>ж</w:t>
      </w:r>
      <w:r w:rsidRPr="00E43D8F">
        <w:rPr>
          <w:sz w:val="28"/>
          <w:szCs w:val="28"/>
        </w:rPr>
        <w:t xml:space="preserve">дой из 4 пар </w:t>
      </w:r>
      <w:proofErr w:type="gramStart"/>
      <w:r w:rsidRPr="00E43D8F">
        <w:rPr>
          <w:sz w:val="28"/>
          <w:szCs w:val="28"/>
        </w:rPr>
        <w:t>ГГ</w:t>
      </w:r>
      <w:proofErr w:type="gramEnd"/>
      <w:r w:rsidRPr="00E43D8F">
        <w:rPr>
          <w:sz w:val="28"/>
          <w:szCs w:val="28"/>
        </w:rPr>
        <w:t xml:space="preserve"> </w:t>
      </w:r>
      <w:r w:rsidR="0088307C">
        <w:rPr>
          <w:sz w:val="28"/>
          <w:szCs w:val="28"/>
        </w:rPr>
        <w:t>—</w:t>
      </w:r>
      <w:r w:rsidRPr="00E43D8F">
        <w:rPr>
          <w:sz w:val="28"/>
          <w:szCs w:val="28"/>
        </w:rPr>
        <w:t xml:space="preserve"> пара ТГ озеро и ветер, а внешние ТГ суть все 4 симметричные ТГ в последовательности небо, земля, вода, огонь. Это та самая последовательность, в которой в </w:t>
      </w:r>
      <w:r w:rsidR="0088307C" w:rsidRPr="00E43D8F">
        <w:rPr>
          <w:sz w:val="28"/>
          <w:szCs w:val="28"/>
        </w:rPr>
        <w:t>"</w:t>
      </w:r>
      <w:r w:rsidRPr="00E43D8F">
        <w:rPr>
          <w:sz w:val="28"/>
          <w:szCs w:val="28"/>
        </w:rPr>
        <w:t xml:space="preserve">И </w:t>
      </w:r>
      <w:proofErr w:type="spellStart"/>
      <w:r w:rsidRPr="00E43D8F">
        <w:rPr>
          <w:sz w:val="28"/>
          <w:szCs w:val="28"/>
        </w:rPr>
        <w:t>цзине</w:t>
      </w:r>
      <w:proofErr w:type="spellEnd"/>
      <w:r w:rsidR="0088307C" w:rsidRPr="00E43D8F">
        <w:rPr>
          <w:sz w:val="28"/>
          <w:szCs w:val="28"/>
        </w:rPr>
        <w:t>"</w:t>
      </w:r>
      <w:r w:rsidRPr="00E43D8F">
        <w:rPr>
          <w:sz w:val="28"/>
          <w:szCs w:val="28"/>
        </w:rPr>
        <w:t xml:space="preserve"> появляются </w:t>
      </w:r>
      <w:proofErr w:type="gramStart"/>
      <w:r w:rsidRPr="00E43D8F">
        <w:rPr>
          <w:sz w:val="28"/>
          <w:szCs w:val="28"/>
        </w:rPr>
        <w:t>ГГ</w:t>
      </w:r>
      <w:proofErr w:type="gramEnd"/>
      <w:r w:rsidRPr="00E43D8F">
        <w:rPr>
          <w:sz w:val="28"/>
          <w:szCs w:val="28"/>
        </w:rPr>
        <w:t xml:space="preserve"> 1,</w:t>
      </w:r>
      <w:r w:rsidR="0088307C">
        <w:rPr>
          <w:sz w:val="28"/>
          <w:szCs w:val="28"/>
        </w:rPr>
        <w:t xml:space="preserve"> </w:t>
      </w:r>
      <w:r w:rsidRPr="00E43D8F">
        <w:rPr>
          <w:sz w:val="28"/>
          <w:szCs w:val="28"/>
        </w:rPr>
        <w:t>2,</w:t>
      </w:r>
      <w:r w:rsidR="0088307C">
        <w:rPr>
          <w:sz w:val="28"/>
          <w:szCs w:val="28"/>
        </w:rPr>
        <w:t xml:space="preserve"> </w:t>
      </w:r>
      <w:r w:rsidRPr="00E43D8F">
        <w:rPr>
          <w:sz w:val="28"/>
          <w:szCs w:val="28"/>
        </w:rPr>
        <w:t>29, З</w:t>
      </w:r>
      <w:r w:rsidR="0088307C">
        <w:rPr>
          <w:sz w:val="28"/>
          <w:szCs w:val="28"/>
        </w:rPr>
        <w:t>0,</w:t>
      </w:r>
      <w:r w:rsidRPr="00E43D8F">
        <w:rPr>
          <w:sz w:val="28"/>
          <w:szCs w:val="28"/>
        </w:rPr>
        <w:t xml:space="preserve"> полученные удвоением симметричных ТГ. Интересно также, что пары 1-2 и 29-30 обрамляют </w:t>
      </w:r>
      <w:r w:rsidRPr="00E43D8F">
        <w:rPr>
          <w:sz w:val="28"/>
          <w:szCs w:val="28"/>
          <w:lang w:val="en-US" w:eastAsia="en-US" w:bidi="en-US"/>
        </w:rPr>
        <w:t>I</w:t>
      </w:r>
      <w:r w:rsidRPr="00E43D8F">
        <w:rPr>
          <w:sz w:val="28"/>
          <w:szCs w:val="28"/>
        </w:rPr>
        <w:t>-</w:t>
      </w:r>
      <w:proofErr w:type="spellStart"/>
      <w:r w:rsidRPr="00E43D8F">
        <w:rPr>
          <w:sz w:val="28"/>
          <w:szCs w:val="28"/>
        </w:rPr>
        <w:t>ю</w:t>
      </w:r>
      <w:proofErr w:type="spellEnd"/>
      <w:r w:rsidRPr="00E43D8F">
        <w:rPr>
          <w:sz w:val="28"/>
          <w:szCs w:val="28"/>
        </w:rPr>
        <w:t xml:space="preserve"> часть </w:t>
      </w:r>
      <w:r w:rsidR="0088307C" w:rsidRPr="00E43D8F">
        <w:rPr>
          <w:sz w:val="28"/>
          <w:szCs w:val="28"/>
        </w:rPr>
        <w:t>"</w:t>
      </w:r>
      <w:r w:rsidRPr="00E43D8F">
        <w:rPr>
          <w:sz w:val="28"/>
          <w:szCs w:val="28"/>
        </w:rPr>
        <w:t>Книги перемен</w:t>
      </w:r>
      <w:r w:rsidR="0088307C" w:rsidRPr="00E43D8F">
        <w:rPr>
          <w:sz w:val="28"/>
          <w:szCs w:val="28"/>
        </w:rPr>
        <w:t>"</w:t>
      </w:r>
      <w:r w:rsidRPr="00E43D8F">
        <w:rPr>
          <w:sz w:val="28"/>
          <w:szCs w:val="28"/>
        </w:rPr>
        <w:t xml:space="preserve"> во второй дихотомии. Если эта конструкция из 8 ТГ </w:t>
      </w:r>
      <w:r w:rsidR="0088307C">
        <w:rPr>
          <w:sz w:val="28"/>
          <w:szCs w:val="28"/>
        </w:rPr>
        <w:t>—</w:t>
      </w:r>
      <w:r w:rsidRPr="00E43D8F">
        <w:rPr>
          <w:sz w:val="28"/>
          <w:szCs w:val="28"/>
        </w:rPr>
        <w:t xml:space="preserve"> более поздняя, то понятно, почему возникли оба нарушения.</w:t>
      </w:r>
    </w:p>
    <w:p w:rsidR="0088307C" w:rsidRDefault="00A57640" w:rsidP="00E43D8F">
      <w:pPr>
        <w:pStyle w:val="1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E43D8F">
        <w:rPr>
          <w:sz w:val="28"/>
          <w:szCs w:val="28"/>
        </w:rPr>
        <w:t xml:space="preserve">Честно говоря, можно только удивляться тому хитроумному </w:t>
      </w:r>
      <w:r w:rsidRPr="00E43D8F">
        <w:rPr>
          <w:sz w:val="28"/>
          <w:szCs w:val="28"/>
          <w:lang w:val="zh-TW" w:eastAsia="zh-TW" w:bidi="zh-TW"/>
        </w:rPr>
        <w:t>”</w:t>
      </w:r>
      <w:r w:rsidRPr="00E43D8F">
        <w:rPr>
          <w:sz w:val="28"/>
          <w:szCs w:val="28"/>
        </w:rPr>
        <w:t xml:space="preserve">механизму”, который открывается в последовательности </w:t>
      </w:r>
      <w:proofErr w:type="gramStart"/>
      <w:r w:rsidRPr="00E43D8F">
        <w:rPr>
          <w:sz w:val="28"/>
          <w:szCs w:val="28"/>
        </w:rPr>
        <w:t>ГГ</w:t>
      </w:r>
      <w:proofErr w:type="gramEnd"/>
      <w:r w:rsidRPr="00E43D8F">
        <w:rPr>
          <w:sz w:val="28"/>
          <w:szCs w:val="28"/>
        </w:rPr>
        <w:t>, поначалу кажущейся почти случайной</w:t>
      </w:r>
      <w:r w:rsidR="0088307C">
        <w:rPr>
          <w:sz w:val="28"/>
          <w:szCs w:val="28"/>
        </w:rPr>
        <w:t>.</w:t>
      </w:r>
    </w:p>
    <w:p w:rsidR="00751CA5" w:rsidRPr="001939BC" w:rsidRDefault="00751CA5" w:rsidP="00E43D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4416" w:rsidRPr="00E43D8F" w:rsidRDefault="008C4416" w:rsidP="008C4416">
      <w:pPr>
        <w:pStyle w:val="1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E43D8F">
        <w:rPr>
          <w:sz w:val="28"/>
          <w:szCs w:val="28"/>
        </w:rPr>
        <w:t>ЛИТЕРАТУРА</w:t>
      </w:r>
    </w:p>
    <w:p w:rsidR="008C4416" w:rsidRPr="00E43D8F" w:rsidRDefault="008C4416" w:rsidP="008C4416">
      <w:pPr>
        <w:pStyle w:val="1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8C4416">
        <w:rPr>
          <w:sz w:val="28"/>
          <w:szCs w:val="28"/>
        </w:rPr>
        <w:t>1</w:t>
      </w:r>
      <w:r w:rsidRPr="00E43D8F">
        <w:rPr>
          <w:sz w:val="28"/>
          <w:szCs w:val="28"/>
        </w:rPr>
        <w:t>. Давыдов С</w:t>
      </w:r>
      <w:r>
        <w:rPr>
          <w:sz w:val="28"/>
          <w:szCs w:val="28"/>
        </w:rPr>
        <w:t xml:space="preserve">. </w:t>
      </w:r>
      <w:r w:rsidRPr="00E43D8F">
        <w:rPr>
          <w:sz w:val="28"/>
          <w:szCs w:val="28"/>
        </w:rPr>
        <w:t>Д</w:t>
      </w:r>
      <w:r>
        <w:rPr>
          <w:sz w:val="28"/>
          <w:szCs w:val="28"/>
        </w:rPr>
        <w:t>.</w:t>
      </w:r>
      <w:r w:rsidRPr="00E43D8F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E43D8F">
        <w:rPr>
          <w:sz w:val="28"/>
          <w:szCs w:val="28"/>
        </w:rPr>
        <w:t xml:space="preserve"> порядке </w:t>
      </w:r>
      <w:proofErr w:type="spellStart"/>
      <w:r w:rsidRPr="00E43D8F">
        <w:rPr>
          <w:sz w:val="28"/>
          <w:szCs w:val="28"/>
        </w:rPr>
        <w:t>гексаграмм</w:t>
      </w:r>
      <w:proofErr w:type="spellEnd"/>
      <w:r w:rsidRPr="00E43D8F">
        <w:rPr>
          <w:sz w:val="28"/>
          <w:szCs w:val="28"/>
        </w:rPr>
        <w:t xml:space="preserve"> в "Книге перем</w:t>
      </w:r>
      <w:r>
        <w:rPr>
          <w:sz w:val="28"/>
          <w:szCs w:val="28"/>
        </w:rPr>
        <w:t>ен</w:t>
      </w:r>
      <w:r w:rsidRPr="00E43D8F">
        <w:rPr>
          <w:sz w:val="28"/>
          <w:szCs w:val="28"/>
        </w:rPr>
        <w:t xml:space="preserve">" // XIX </w:t>
      </w:r>
      <w:r>
        <w:rPr>
          <w:sz w:val="28"/>
          <w:szCs w:val="28"/>
        </w:rPr>
        <w:t xml:space="preserve">НКОГЛ. — Ч.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. — М., </w:t>
      </w:r>
      <w:r w:rsidRPr="00E43D8F">
        <w:rPr>
          <w:sz w:val="28"/>
          <w:szCs w:val="28"/>
        </w:rPr>
        <w:t>1988.</w:t>
      </w:r>
    </w:p>
    <w:p w:rsidR="008C4416" w:rsidRPr="00E43D8F" w:rsidRDefault="008C4416" w:rsidP="008C4416">
      <w:pPr>
        <w:pStyle w:val="1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E43D8F">
        <w:rPr>
          <w:sz w:val="28"/>
          <w:szCs w:val="28"/>
        </w:rPr>
        <w:t>2. Давыдов С.</w:t>
      </w:r>
      <w:r>
        <w:rPr>
          <w:sz w:val="28"/>
          <w:szCs w:val="28"/>
        </w:rPr>
        <w:t xml:space="preserve"> </w:t>
      </w:r>
      <w:r w:rsidRPr="00E43D8F">
        <w:rPr>
          <w:sz w:val="28"/>
          <w:szCs w:val="28"/>
        </w:rPr>
        <w:t>Д. Еще</w:t>
      </w:r>
      <w:r>
        <w:rPr>
          <w:sz w:val="28"/>
          <w:szCs w:val="28"/>
        </w:rPr>
        <w:t xml:space="preserve"> раз о</w:t>
      </w:r>
      <w:r w:rsidRPr="00E43D8F">
        <w:rPr>
          <w:sz w:val="28"/>
          <w:szCs w:val="28"/>
        </w:rPr>
        <w:t xml:space="preserve"> порядке </w:t>
      </w:r>
      <w:proofErr w:type="spellStart"/>
      <w:r w:rsidRPr="00E43D8F">
        <w:rPr>
          <w:sz w:val="28"/>
          <w:szCs w:val="28"/>
        </w:rPr>
        <w:t>гексаграмм</w:t>
      </w:r>
      <w:proofErr w:type="spellEnd"/>
      <w:r w:rsidRPr="00E43D8F">
        <w:rPr>
          <w:sz w:val="28"/>
          <w:szCs w:val="28"/>
        </w:rPr>
        <w:t xml:space="preserve"> в "Кн</w:t>
      </w:r>
      <w:r>
        <w:rPr>
          <w:sz w:val="28"/>
          <w:szCs w:val="28"/>
        </w:rPr>
        <w:t>иге перемен</w:t>
      </w:r>
      <w:r w:rsidRPr="00E43D8F">
        <w:rPr>
          <w:sz w:val="28"/>
          <w:szCs w:val="28"/>
        </w:rPr>
        <w:t>"</w:t>
      </w:r>
      <w:r>
        <w:rPr>
          <w:sz w:val="28"/>
          <w:szCs w:val="28"/>
        </w:rPr>
        <w:t xml:space="preserve"> // </w:t>
      </w:r>
      <w:r>
        <w:rPr>
          <w:sz w:val="28"/>
          <w:szCs w:val="28"/>
          <w:lang w:val="en-US"/>
        </w:rPr>
        <w:t>XX</w:t>
      </w:r>
      <w:r w:rsidRPr="008C4416">
        <w:rPr>
          <w:sz w:val="28"/>
          <w:szCs w:val="28"/>
        </w:rPr>
        <w:t xml:space="preserve"> </w:t>
      </w:r>
      <w:r>
        <w:rPr>
          <w:sz w:val="28"/>
          <w:szCs w:val="28"/>
        </w:rPr>
        <w:t>НКОГК</w:t>
      </w:r>
      <w:r w:rsidRPr="00E43D8F">
        <w:rPr>
          <w:sz w:val="28"/>
          <w:szCs w:val="28"/>
        </w:rPr>
        <w:t xml:space="preserve">. </w:t>
      </w:r>
      <w:r>
        <w:rPr>
          <w:sz w:val="28"/>
          <w:szCs w:val="28"/>
          <w:lang w:eastAsia="zh-TW" w:bidi="zh-TW"/>
        </w:rPr>
        <w:t>—</w:t>
      </w:r>
      <w:r w:rsidRPr="00E43D8F">
        <w:rPr>
          <w:sz w:val="28"/>
          <w:szCs w:val="28"/>
          <w:lang w:val="zh-TW" w:eastAsia="zh-TW" w:bidi="zh-TW"/>
        </w:rPr>
        <w:t xml:space="preserve"> </w:t>
      </w:r>
      <w:r>
        <w:rPr>
          <w:sz w:val="28"/>
          <w:szCs w:val="28"/>
        </w:rPr>
        <w:t>Ч</w:t>
      </w:r>
      <w:r w:rsidRPr="00E43D8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 w:rsidRPr="00E43D8F">
        <w:rPr>
          <w:sz w:val="28"/>
          <w:szCs w:val="28"/>
        </w:rPr>
        <w:t xml:space="preserve">. </w:t>
      </w:r>
      <w:r>
        <w:rPr>
          <w:sz w:val="28"/>
          <w:szCs w:val="28"/>
          <w:lang w:eastAsia="zh-TW" w:bidi="zh-TW"/>
        </w:rPr>
        <w:t>—</w:t>
      </w:r>
      <w:r w:rsidRPr="00E43D8F">
        <w:rPr>
          <w:sz w:val="28"/>
          <w:szCs w:val="28"/>
          <w:lang w:val="zh-TW" w:eastAsia="zh-TW" w:bidi="zh-TW"/>
        </w:rPr>
        <w:t xml:space="preserve"> </w:t>
      </w:r>
      <w:proofErr w:type="gramStart"/>
      <w:r w:rsidRPr="00E43D8F">
        <w:rPr>
          <w:sz w:val="28"/>
          <w:szCs w:val="28"/>
          <w:lang w:val="en-US" w:eastAsia="en-US" w:bidi="en-US"/>
        </w:rPr>
        <w:t>M</w:t>
      </w:r>
      <w:r w:rsidRPr="00E43D8F">
        <w:rPr>
          <w:sz w:val="28"/>
          <w:szCs w:val="28"/>
          <w:lang w:eastAsia="en-US" w:bidi="en-US"/>
        </w:rPr>
        <w:t>.,</w:t>
      </w:r>
      <w:r>
        <w:rPr>
          <w:sz w:val="28"/>
          <w:szCs w:val="28"/>
          <w:lang w:eastAsia="en-US" w:bidi="en-US"/>
        </w:rPr>
        <w:t xml:space="preserve"> </w:t>
      </w:r>
      <w:r w:rsidRPr="00E43D8F">
        <w:rPr>
          <w:sz w:val="28"/>
          <w:szCs w:val="28"/>
          <w:lang w:val="en-US" w:eastAsia="en-US" w:bidi="en-US"/>
        </w:rPr>
        <w:t>I</w:t>
      </w:r>
      <w:r w:rsidRPr="00E43D8F">
        <w:rPr>
          <w:sz w:val="28"/>
          <w:szCs w:val="28"/>
          <w:lang w:eastAsia="en-US" w:bidi="en-US"/>
        </w:rPr>
        <w:t>989.</w:t>
      </w:r>
      <w:proofErr w:type="gramEnd"/>
    </w:p>
    <w:p w:rsidR="008C4416" w:rsidRPr="008C4416" w:rsidRDefault="008C4416" w:rsidP="00E43D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4416" w:rsidRPr="008C4416" w:rsidRDefault="008C4416" w:rsidP="008C441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6120000" cy="8911342"/>
            <wp:effectExtent l="19050" t="0" r="0" b="0"/>
            <wp:docPr id="2" name="Рисунок 1" descr="pic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91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416" w:rsidRDefault="008C44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51CA5" w:rsidRPr="00E43D8F" w:rsidRDefault="008C4416" w:rsidP="008C44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6120000" cy="8370494"/>
            <wp:effectExtent l="19050" t="0" r="0" b="0"/>
            <wp:docPr id="3" name="Рисунок 2" descr="pic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37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1CA5" w:rsidRPr="00E43D8F" w:rsidSect="001939BC">
      <w:headerReference w:type="default" r:id="rId9"/>
      <w:footerReference w:type="even" r:id="rId10"/>
      <w:footerReference w:type="default" r:id="rId11"/>
      <w:type w:val="nextColumn"/>
      <w:pgSz w:w="11907" w:h="16840" w:code="9"/>
      <w:pgMar w:top="1134" w:right="1134" w:bottom="1134" w:left="1134" w:header="156" w:footer="6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2A64" w:rsidRDefault="00732A64" w:rsidP="00751CA5">
      <w:r>
        <w:separator/>
      </w:r>
    </w:p>
  </w:endnote>
  <w:endnote w:type="continuationSeparator" w:id="0">
    <w:p w:rsidR="00732A64" w:rsidRDefault="00732A64" w:rsidP="00751C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CA5" w:rsidRDefault="00751CA5">
    <w:pPr>
      <w:spacing w:line="1" w:lineRule="exac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CA5" w:rsidRDefault="00B66477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5.35pt;margin-top:537.75pt;width:9.85pt;height:7.45pt;z-index:-251658752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751CA5" w:rsidRDefault="00B66477">
                <w:pPr>
                  <w:pStyle w:val="ab"/>
                  <w:shd w:val="clear" w:color="auto" w:fill="auto"/>
                </w:pPr>
                <w:fldSimple w:instr=" PAGE \* MERGEFORMAT ">
                  <w:r w:rsidR="001939BC">
                    <w:rPr>
                      <w:noProof/>
                    </w:rPr>
                    <w:t>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2A64" w:rsidRDefault="00732A64"/>
  </w:footnote>
  <w:footnote w:type="continuationSeparator" w:id="0">
    <w:p w:rsidR="00732A64" w:rsidRDefault="00732A64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751158"/>
      <w:docPartObj>
        <w:docPartGallery w:val="Page Numbers (Top of Page)"/>
        <w:docPartUnique/>
      </w:docPartObj>
    </w:sdtPr>
    <w:sdtContent>
      <w:sdt>
        <w:sdtPr>
          <w:id w:val="195751157"/>
          <w:docPartObj>
            <w:docPartGallery w:val="Page Numbers (Top of Page)"/>
            <w:docPartUnique/>
          </w:docPartObj>
        </w:sdtPr>
        <w:sdtContent>
          <w:p w:rsidR="008C4416" w:rsidRDefault="00B66477" w:rsidP="008C4416">
            <w:pPr>
              <w:pStyle w:val="ae"/>
              <w:jc w:val="right"/>
            </w:pPr>
            <w:fldSimple w:instr=" PAGE   \* MERGEFORMAT ">
              <w:r w:rsidR="001939BC">
                <w:rPr>
                  <w:noProof/>
                </w:rPr>
                <w:t>7</w:t>
              </w:r>
            </w:fldSimple>
          </w:p>
        </w:sdtContent>
      </w:sdt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751CA5"/>
    <w:rsid w:val="00154E9A"/>
    <w:rsid w:val="001939BC"/>
    <w:rsid w:val="001F548F"/>
    <w:rsid w:val="00732A64"/>
    <w:rsid w:val="00751CA5"/>
    <w:rsid w:val="0088307C"/>
    <w:rsid w:val="008C4416"/>
    <w:rsid w:val="00A57640"/>
    <w:rsid w:val="00B66477"/>
    <w:rsid w:val="00C832D4"/>
    <w:rsid w:val="00E43D8F"/>
    <w:rsid w:val="00FD0053"/>
    <w:rsid w:val="00FD4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51CA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картинке_"/>
    <w:basedOn w:val="a0"/>
    <w:link w:val="a4"/>
    <w:rsid w:val="00751C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a5">
    <w:name w:val="Основной текст_"/>
    <w:basedOn w:val="a0"/>
    <w:link w:val="1"/>
    <w:rsid w:val="00751C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a6">
    <w:name w:val="Подпись к таблице_"/>
    <w:basedOn w:val="a0"/>
    <w:link w:val="a7"/>
    <w:rsid w:val="00751C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single"/>
    </w:rPr>
  </w:style>
  <w:style w:type="character" w:customStyle="1" w:styleId="a8">
    <w:name w:val="Другое_"/>
    <w:basedOn w:val="a0"/>
    <w:link w:val="a9"/>
    <w:rsid w:val="00751C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aa">
    <w:name w:val="Колонтитул_"/>
    <w:basedOn w:val="a0"/>
    <w:link w:val="ab"/>
    <w:rsid w:val="00751C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5">
    <w:name w:val="Основной текст (5)_"/>
    <w:basedOn w:val="a0"/>
    <w:link w:val="50"/>
    <w:rsid w:val="00751CA5"/>
    <w:rPr>
      <w:rFonts w:ascii="Arial" w:eastAsia="Arial" w:hAnsi="Arial" w:cs="Arial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4">
    <w:name w:val="Основной текст (4)_"/>
    <w:basedOn w:val="a0"/>
    <w:link w:val="40"/>
    <w:rsid w:val="00751CA5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a4">
    <w:name w:val="Подпись к картинке"/>
    <w:basedOn w:val="a"/>
    <w:link w:val="a3"/>
    <w:rsid w:val="00751CA5"/>
    <w:pPr>
      <w:shd w:val="clear" w:color="auto" w:fill="FFFFFF"/>
      <w:spacing w:line="250" w:lineRule="exac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1">
    <w:name w:val="Основной текст1"/>
    <w:basedOn w:val="a"/>
    <w:link w:val="a5"/>
    <w:rsid w:val="00751CA5"/>
    <w:pPr>
      <w:shd w:val="clear" w:color="auto" w:fill="FFFFFF"/>
      <w:spacing w:line="314" w:lineRule="auto"/>
      <w:ind w:firstLine="400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a7">
    <w:name w:val="Подпись к таблице"/>
    <w:basedOn w:val="a"/>
    <w:link w:val="a6"/>
    <w:rsid w:val="00751CA5"/>
    <w:pPr>
      <w:shd w:val="clear" w:color="auto" w:fill="FFFFFF"/>
    </w:pPr>
    <w:rPr>
      <w:rFonts w:ascii="Times New Roman" w:eastAsia="Times New Roman" w:hAnsi="Times New Roman" w:cs="Times New Roman"/>
      <w:sz w:val="17"/>
      <w:szCs w:val="17"/>
      <w:u w:val="single"/>
    </w:rPr>
  </w:style>
  <w:style w:type="paragraph" w:customStyle="1" w:styleId="a9">
    <w:name w:val="Другое"/>
    <w:basedOn w:val="a"/>
    <w:link w:val="a8"/>
    <w:rsid w:val="00751CA5"/>
    <w:pPr>
      <w:shd w:val="clear" w:color="auto" w:fill="FFFFFF"/>
      <w:spacing w:line="314" w:lineRule="auto"/>
      <w:ind w:firstLine="400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ab">
    <w:name w:val="Колонтитул"/>
    <w:basedOn w:val="a"/>
    <w:link w:val="aa"/>
    <w:rsid w:val="00751CA5"/>
    <w:pPr>
      <w:shd w:val="clear" w:color="auto" w:fill="FFFFFF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50">
    <w:name w:val="Основной текст (5)"/>
    <w:basedOn w:val="a"/>
    <w:link w:val="5"/>
    <w:rsid w:val="00751CA5"/>
    <w:pPr>
      <w:shd w:val="clear" w:color="auto" w:fill="FFFFFF"/>
    </w:pPr>
    <w:rPr>
      <w:rFonts w:ascii="Arial" w:eastAsia="Arial" w:hAnsi="Arial" w:cs="Arial"/>
      <w:b/>
      <w:bCs/>
      <w:sz w:val="10"/>
      <w:szCs w:val="10"/>
    </w:rPr>
  </w:style>
  <w:style w:type="paragraph" w:customStyle="1" w:styleId="40">
    <w:name w:val="Основной текст (4)"/>
    <w:basedOn w:val="a"/>
    <w:link w:val="4"/>
    <w:rsid w:val="00751CA5"/>
    <w:pPr>
      <w:shd w:val="clear" w:color="auto" w:fill="FFFFFF"/>
      <w:spacing w:line="214" w:lineRule="auto"/>
    </w:pPr>
    <w:rPr>
      <w:rFonts w:ascii="Arial" w:eastAsia="Arial" w:hAnsi="Arial" w:cs="Arial"/>
      <w:sz w:val="18"/>
      <w:szCs w:val="18"/>
    </w:rPr>
  </w:style>
  <w:style w:type="paragraph" w:styleId="ac">
    <w:name w:val="Balloon Text"/>
    <w:basedOn w:val="a"/>
    <w:link w:val="ad"/>
    <w:uiPriority w:val="99"/>
    <w:semiHidden/>
    <w:unhideWhenUsed/>
    <w:rsid w:val="00E43D8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43D8F"/>
    <w:rPr>
      <w:rFonts w:ascii="Tahoma" w:hAnsi="Tahoma" w:cs="Tahoma"/>
      <w:color w:val="000000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8C4416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8C4416"/>
    <w:rPr>
      <w:color w:val="000000"/>
    </w:rPr>
  </w:style>
  <w:style w:type="paragraph" w:styleId="af0">
    <w:name w:val="footer"/>
    <w:basedOn w:val="a"/>
    <w:link w:val="af1"/>
    <w:uiPriority w:val="99"/>
    <w:semiHidden/>
    <w:unhideWhenUsed/>
    <w:rsid w:val="008C4416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8C4416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D39875-B176-4909-84BE-FF62C26D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1567</Words>
  <Characters>8450</Characters>
  <Application>Microsoft Office Word</Application>
  <DocSecurity>0</DocSecurity>
  <Lines>201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HP</cp:lastModifiedBy>
  <cp:revision>3</cp:revision>
  <dcterms:created xsi:type="dcterms:W3CDTF">2020-10-23T19:57:00Z</dcterms:created>
  <dcterms:modified xsi:type="dcterms:W3CDTF">2020-10-23T20:13:00Z</dcterms:modified>
</cp:coreProperties>
</file>