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55" w:rsidRPr="00643055" w:rsidRDefault="00643055" w:rsidP="00643055">
      <w:pPr>
        <w:spacing w:line="360" w:lineRule="exact"/>
        <w:jc w:val="left"/>
        <w:outlineLvl w:val="1"/>
        <w:rPr>
          <w:rFonts w:ascii="Bookman Old Style" w:hAnsi="Bookman Old Style"/>
          <w:b/>
          <w:szCs w:val="24"/>
        </w:rPr>
      </w:pPr>
      <w:r w:rsidRPr="00643055">
        <w:rPr>
          <w:rFonts w:ascii="Bookman Old Style" w:hAnsi="Bookman Old Style"/>
          <w:b/>
          <w:szCs w:val="24"/>
        </w:rPr>
        <w:t>ПРОСТЫМИ</w:t>
      </w:r>
      <w:bookmarkStart w:id="0" w:name="_Toc8930721"/>
      <w:bookmarkStart w:id="1" w:name="_Toc129430416"/>
      <w:r w:rsidRPr="00643055">
        <w:rPr>
          <w:rFonts w:ascii="Bookman Old Style" w:hAnsi="Bookman Old Style"/>
          <w:b/>
          <w:szCs w:val="24"/>
        </w:rPr>
        <w:t xml:space="preserve"> СЛОВАМИ ХОТЕЛ Я ЖИЗНЬ ОПИСАТЬ</w:t>
      </w:r>
      <w:bookmarkEnd w:id="0"/>
      <w:bookmarkEnd w:id="1"/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Простыми словами хотел я жизнь описать,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но рука замерла над бумагой,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бумага осталась белой как небо,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в котором ушедшие </w:t>
      </w:r>
      <w:proofErr w:type="gramStart"/>
      <w:r>
        <w:rPr>
          <w:rFonts w:ascii="Bookman Old Style" w:hAnsi="Bookman Old Style"/>
          <w:szCs w:val="24"/>
        </w:rPr>
        <w:t>дни</w:t>
      </w:r>
      <w:proofErr w:type="gramEnd"/>
      <w:r>
        <w:rPr>
          <w:rFonts w:ascii="Bookman Old Style" w:hAnsi="Bookman Old Style"/>
          <w:szCs w:val="24"/>
        </w:rPr>
        <w:t xml:space="preserve"> словно птицы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чередою летят домой.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Друзей вдохновенные лица.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Лугов и лесов покой.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Прочитанных книг страницы.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 листья дерев над рекой.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 горных вершин гробницы,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Твоё молчанье и голос твой.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Прикосновенье руки.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Течение тихой реки.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Разноголосые города.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proofErr w:type="gramStart"/>
      <w:r>
        <w:rPr>
          <w:rFonts w:ascii="Bookman Old Style" w:hAnsi="Bookman Old Style"/>
          <w:szCs w:val="24"/>
        </w:rPr>
        <w:t>Перекликающиеся</w:t>
      </w:r>
      <w:proofErr w:type="gramEnd"/>
      <w:r>
        <w:rPr>
          <w:rFonts w:ascii="Bookman Old Style" w:hAnsi="Bookman Old Style"/>
          <w:szCs w:val="24"/>
        </w:rPr>
        <w:t xml:space="preserve"> года.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Лето, осень, зима, весна.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Вид из окна.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Число «пи».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Список чего купить.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Силлогизм Аристотеля.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Соседка тётя Мотя.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Из детства девочка Люба.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Встреча у старого дуба.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Семантика слова «нет».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Кулёк шоколадных конфет.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Формула Вейерштрасса.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Старая лыжная трасса.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Кашляющий Чехов.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Звук чьего-то смеха.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Все слова на «ю».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Я вспоминаю.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Только сына, что раньше меня ушёл,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не вспоминаю — ведь чтоб вспоминать,</w:t>
      </w:r>
    </w:p>
    <w:p w:rsidR="00643055" w:rsidRDefault="00643055" w:rsidP="00643055">
      <w:pPr>
        <w:spacing w:line="360" w:lineRule="exac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нужно хоть раз забыть.</w:t>
      </w:r>
    </w:p>
    <w:p w:rsidR="00643055" w:rsidRDefault="00643055" w:rsidP="00643055">
      <w:pPr>
        <w:spacing w:line="288" w:lineRule="auto"/>
        <w:jc w:val="right"/>
        <w:rPr>
          <w:rFonts w:ascii="Bookman Old Style" w:hAnsi="Bookman Old Style"/>
          <w:sz w:val="20"/>
          <w:szCs w:val="24"/>
          <w:lang w:eastAsia="zh-CN"/>
        </w:rPr>
      </w:pPr>
      <w:r>
        <w:rPr>
          <w:rFonts w:ascii="Bookman Old Style" w:hAnsi="Bookman Old Style"/>
          <w:sz w:val="20"/>
          <w:szCs w:val="24"/>
          <w:lang w:eastAsia="zh-CN"/>
        </w:rPr>
        <w:t>март 2019</w:t>
      </w:r>
    </w:p>
    <w:p w:rsidR="00643055" w:rsidRDefault="00643055" w:rsidP="00643055">
      <w:pPr>
        <w:spacing w:after="200" w:line="288" w:lineRule="auto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br w:type="page"/>
      </w:r>
    </w:p>
    <w:p w:rsidR="00643055" w:rsidRPr="00643055" w:rsidRDefault="00643055" w:rsidP="00643055">
      <w:pPr>
        <w:spacing w:line="360" w:lineRule="exact"/>
        <w:ind w:left="851"/>
        <w:jc w:val="left"/>
        <w:outlineLvl w:val="1"/>
        <w:rPr>
          <w:rFonts w:ascii="SimSun" w:eastAsia="SimSun" w:hAnsi="SimSun"/>
          <w:b/>
          <w:szCs w:val="24"/>
          <w:lang w:eastAsia="zh-CN"/>
        </w:rPr>
      </w:pPr>
      <w:proofErr w:type="spellStart"/>
      <w:r w:rsidRPr="00643055">
        <w:rPr>
          <w:rFonts w:ascii="SimSun" w:eastAsia="SimSun" w:hAnsi="SimSun" w:cs="MS Gothic" w:hint="eastAsia"/>
          <w:b/>
          <w:szCs w:val="24"/>
        </w:rPr>
        <w:lastRenderedPageBreak/>
        <w:t>我想用朴素的</w:t>
      </w:r>
      <w:r w:rsidRPr="00643055">
        <w:rPr>
          <w:rFonts w:ascii="SimSun" w:eastAsia="SimSun" w:hAnsi="SimSun" w:cs="SimSun" w:hint="eastAsia"/>
          <w:b/>
          <w:szCs w:val="24"/>
        </w:rPr>
        <w:t>语言描绘生活</w:t>
      </w:r>
      <w:proofErr w:type="spellEnd"/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我想用朴素的</w:t>
      </w:r>
      <w:r w:rsidRPr="0028644B">
        <w:rPr>
          <w:rFonts w:ascii="SimSun" w:eastAsia="SimSun" w:hAnsi="SimSun" w:cs="SimSun" w:hint="eastAsia"/>
          <w:szCs w:val="24"/>
          <w:lang w:eastAsia="zh-CN"/>
        </w:rPr>
        <w:t>语言描绘生活，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不料手</w:t>
      </w:r>
      <w:r w:rsidRPr="0028644B">
        <w:rPr>
          <w:rFonts w:ascii="SimSun" w:eastAsia="SimSun" w:hAnsi="SimSun" w:cs="SimSun" w:hint="eastAsia"/>
          <w:szCs w:val="24"/>
          <w:lang w:eastAsia="zh-CN"/>
        </w:rPr>
        <w:t>悬在纸上僵滞不动，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SimSun" w:hint="eastAsia"/>
          <w:szCs w:val="24"/>
          <w:lang w:eastAsia="zh-CN"/>
        </w:rPr>
        <w:t>纸像天空一样苍白洁净，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而逝去的日子如同</w:t>
      </w:r>
      <w:r w:rsidRPr="0028644B">
        <w:rPr>
          <w:rFonts w:ascii="SimSun" w:eastAsia="SimSun" w:hAnsi="SimSun" w:cs="SimSun" w:hint="eastAsia"/>
          <w:szCs w:val="24"/>
          <w:lang w:eastAsia="zh-CN"/>
        </w:rPr>
        <w:t>鸟儿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排列成行</w:t>
      </w:r>
      <w:r w:rsidRPr="0028644B">
        <w:rPr>
          <w:rFonts w:ascii="SimSun" w:eastAsia="SimSun" w:hAnsi="SimSun" w:cs="SimSun" w:hint="eastAsia"/>
          <w:szCs w:val="24"/>
          <w:lang w:eastAsia="zh-CN"/>
        </w:rPr>
        <w:t>飞回家乡自在从容。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朋友</w:t>
      </w:r>
      <w:r w:rsidRPr="0028644B">
        <w:rPr>
          <w:rFonts w:ascii="SimSun" w:eastAsia="SimSun" w:hAnsi="SimSun" w:cs="SimSun" w:hint="eastAsia"/>
          <w:szCs w:val="24"/>
          <w:lang w:eastAsia="zh-CN"/>
        </w:rPr>
        <w:t>们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的面孔</w:t>
      </w:r>
      <w:r w:rsidRPr="0028644B">
        <w:rPr>
          <w:rFonts w:ascii="SimSun" w:eastAsia="SimSun" w:hAnsi="SimSun" w:cs="SimSun" w:hint="eastAsia"/>
          <w:szCs w:val="24"/>
          <w:lang w:eastAsia="zh-CN"/>
        </w:rPr>
        <w:t>带来灵感。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草地和森林宁静。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SimSun" w:hint="eastAsia"/>
          <w:szCs w:val="24"/>
          <w:lang w:eastAsia="zh-CN"/>
        </w:rPr>
        <w:t>阅读过的一页页书籍。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河流岸</w:t>
      </w:r>
      <w:r w:rsidRPr="0028644B">
        <w:rPr>
          <w:rFonts w:ascii="SimSun" w:eastAsia="SimSun" w:hAnsi="SimSun" w:cs="SimSun" w:hint="eastAsia"/>
          <w:szCs w:val="24"/>
          <w:lang w:eastAsia="zh-CN"/>
        </w:rPr>
        <w:t>边树叶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茂盛。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你的沉默和你的声音，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SimSun" w:hint="eastAsia"/>
          <w:szCs w:val="24"/>
          <w:lang w:eastAsia="zh-CN"/>
        </w:rPr>
        <w:t>连绵起伏的山岭。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手的</w:t>
      </w:r>
      <w:r w:rsidRPr="0028644B">
        <w:rPr>
          <w:rFonts w:ascii="SimSun" w:eastAsia="SimSun" w:hAnsi="SimSun" w:cs="SimSun" w:hint="eastAsia"/>
          <w:szCs w:val="24"/>
          <w:lang w:eastAsia="zh-CN"/>
        </w:rPr>
        <w:t>轻轻触摸。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河水的悄然流淌。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城市的众声喧</w:t>
      </w:r>
      <w:r w:rsidRPr="0028644B">
        <w:rPr>
          <w:rFonts w:ascii="SimSun" w:eastAsia="SimSun" w:hAnsi="SimSun" w:cs="SimSun" w:hint="eastAsia"/>
          <w:szCs w:val="24"/>
          <w:lang w:eastAsia="zh-CN"/>
        </w:rPr>
        <w:t>哗。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SimSun" w:hint="eastAsia"/>
          <w:szCs w:val="24"/>
          <w:lang w:eastAsia="zh-CN"/>
        </w:rPr>
        <w:t>岁月的彼此呼应。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一年四季夏秋冬春。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窗</w:t>
      </w:r>
      <w:r w:rsidRPr="0028644B">
        <w:rPr>
          <w:rFonts w:ascii="SimSun" w:eastAsia="SimSun" w:hAnsi="SimSun" w:cs="SimSun" w:hint="eastAsia"/>
          <w:szCs w:val="24"/>
          <w:lang w:eastAsia="zh-CN"/>
        </w:rPr>
        <w:t>户外边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的</w:t>
      </w:r>
      <w:r w:rsidRPr="0028644B">
        <w:rPr>
          <w:rFonts w:ascii="SimSun" w:eastAsia="SimSun" w:hAnsi="SimSun" w:cs="SimSun" w:hint="eastAsia"/>
          <w:szCs w:val="24"/>
          <w:lang w:eastAsia="zh-CN"/>
        </w:rPr>
        <w:t>风景。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SimSun" w:hint="eastAsia"/>
          <w:szCs w:val="24"/>
          <w:lang w:eastAsia="zh-CN"/>
        </w:rPr>
        <w:t>圆周率</w:t>
      </w:r>
      <w:r w:rsidRPr="0028644B">
        <w:rPr>
          <w:rFonts w:ascii="SimSun" w:eastAsia="SimSun" w:hAnsi="SimSun" w:hint="eastAsia"/>
          <w:szCs w:val="24"/>
          <w:lang w:eastAsia="zh-CN"/>
        </w:rPr>
        <w:t>“</w:t>
      </w:r>
      <w:r w:rsidRPr="0028644B">
        <w:rPr>
          <w:rFonts w:ascii="SimSun" w:eastAsia="SimSun" w:hAnsi="SimSun"/>
          <w:szCs w:val="24"/>
        </w:rPr>
        <w:sym w:font="Symbol" w:char="F070"/>
      </w:r>
      <w:r w:rsidRPr="0028644B">
        <w:rPr>
          <w:rFonts w:ascii="SimSun" w:eastAsia="SimSun" w:hAnsi="SimSun" w:hint="eastAsia"/>
          <w:szCs w:val="24"/>
          <w:lang w:eastAsia="zh-CN"/>
        </w:rPr>
        <w:t>”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SimSun" w:hint="eastAsia"/>
          <w:szCs w:val="24"/>
          <w:lang w:eastAsia="zh-CN"/>
        </w:rPr>
        <w:t>购买东西的清单。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SimSun" w:hint="eastAsia"/>
          <w:szCs w:val="24"/>
          <w:lang w:eastAsia="zh-CN"/>
        </w:rPr>
        <w:t>亚里士多德的三段论。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SimSun" w:hint="eastAsia"/>
          <w:szCs w:val="24"/>
          <w:lang w:eastAsia="zh-CN"/>
        </w:rPr>
        <w:t>邻居大婶莫吉娅。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从小看大的姑娘柳芭。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在老橡</w:t>
      </w:r>
      <w:r w:rsidRPr="0028644B">
        <w:rPr>
          <w:rFonts w:ascii="SimSun" w:eastAsia="SimSun" w:hAnsi="SimSun" w:cs="SimSun" w:hint="eastAsia"/>
          <w:szCs w:val="24"/>
          <w:lang w:eastAsia="zh-CN"/>
        </w:rPr>
        <w:t>树下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的会</w:t>
      </w:r>
      <w:r w:rsidRPr="0028644B">
        <w:rPr>
          <w:rFonts w:ascii="SimSun" w:eastAsia="SimSun" w:hAnsi="SimSun" w:cs="SimSun" w:hint="eastAsia"/>
          <w:szCs w:val="24"/>
          <w:lang w:eastAsia="zh-CN"/>
        </w:rPr>
        <w:t>见。</w:t>
      </w:r>
    </w:p>
    <w:p w:rsidR="00643055" w:rsidRPr="0028644B" w:rsidRDefault="00643055" w:rsidP="00643055">
      <w:pPr>
        <w:spacing w:line="360" w:lineRule="exact"/>
        <w:ind w:left="851"/>
        <w:jc w:val="left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hint="eastAsia"/>
          <w:szCs w:val="24"/>
          <w:lang w:eastAsia="zh-CN"/>
        </w:rPr>
        <w:t>“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不</w:t>
      </w:r>
      <w:r w:rsidRPr="0028644B">
        <w:rPr>
          <w:rFonts w:ascii="SimSun" w:eastAsia="SimSun" w:hAnsi="SimSun" w:cs="Calibri"/>
          <w:szCs w:val="24"/>
          <w:lang w:eastAsia="zh-CN"/>
        </w:rPr>
        <w:t>”</w:t>
      </w:r>
      <w:r w:rsidRPr="0028644B">
        <w:rPr>
          <w:rFonts w:ascii="SimSun" w:eastAsia="SimSun" w:hAnsi="SimSun" w:cs="SimSun" w:hint="eastAsia"/>
          <w:szCs w:val="24"/>
          <w:lang w:eastAsia="zh-CN"/>
        </w:rPr>
        <w:t>这个词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的内涵。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小包装的巧克力糖果。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魏</w:t>
      </w:r>
      <w:r w:rsidRPr="0028644B">
        <w:rPr>
          <w:rFonts w:ascii="SimSun" w:eastAsia="SimSun" w:hAnsi="SimSun" w:cs="SimSun" w:hint="eastAsia"/>
          <w:szCs w:val="24"/>
          <w:lang w:eastAsia="zh-CN"/>
        </w:rPr>
        <w:t>尔施特拉斯</w:t>
      </w:r>
      <w:r w:rsidRPr="0028644B">
        <w:rPr>
          <w:rStyle w:val="a5"/>
          <w:rFonts w:ascii="SimSun" w:eastAsia="SimSun" w:hAnsi="SimSun"/>
          <w:szCs w:val="24"/>
          <w:lang w:eastAsia="zh-CN"/>
        </w:rPr>
        <w:footnoteReference w:customMarkFollows="1" w:id="1"/>
        <w:t>1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公式。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熟悉已久的滑雪路</w:t>
      </w:r>
      <w:r w:rsidRPr="0028644B">
        <w:rPr>
          <w:rFonts w:ascii="SimSun" w:eastAsia="SimSun" w:hAnsi="SimSun" w:cs="SimSun" w:hint="eastAsia"/>
          <w:szCs w:val="24"/>
          <w:lang w:eastAsia="zh-CN"/>
        </w:rPr>
        <w:t>线。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咳嗽不停的契</w:t>
      </w:r>
      <w:r w:rsidRPr="0028644B">
        <w:rPr>
          <w:rFonts w:ascii="SimSun" w:eastAsia="SimSun" w:hAnsi="SimSun" w:cs="SimSun" w:hint="eastAsia"/>
          <w:szCs w:val="24"/>
          <w:lang w:eastAsia="zh-CN"/>
        </w:rPr>
        <w:t>诃夫。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有什么人笑声不断。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所有</w:t>
      </w:r>
      <w:r w:rsidRPr="0028644B">
        <w:rPr>
          <w:rFonts w:ascii="SimSun" w:eastAsia="SimSun" w:hAnsi="SimSun" w:cs="SimSun" w:hint="eastAsia"/>
          <w:szCs w:val="24"/>
          <w:lang w:eastAsia="zh-CN"/>
        </w:rPr>
        <w:t>词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句都押</w:t>
      </w:r>
      <w:r w:rsidRPr="0028644B">
        <w:rPr>
          <w:rFonts w:ascii="SimSun" w:eastAsia="SimSun" w:hAnsi="SimSun" w:cs="Calibri"/>
          <w:szCs w:val="24"/>
          <w:lang w:eastAsia="zh-CN"/>
        </w:rPr>
        <w:t>“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静</w:t>
      </w:r>
      <w:r w:rsidRPr="0028644B">
        <w:rPr>
          <w:rFonts w:ascii="SimSun" w:eastAsia="SimSun" w:hAnsi="SimSun" w:cs="Calibri"/>
          <w:szCs w:val="24"/>
          <w:lang w:eastAsia="zh-CN"/>
        </w:rPr>
        <w:t>”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或</w:t>
      </w:r>
      <w:r w:rsidRPr="0028644B">
        <w:rPr>
          <w:rFonts w:ascii="SimSun" w:eastAsia="SimSun" w:hAnsi="SimSun" w:hint="eastAsia"/>
          <w:szCs w:val="24"/>
          <w:lang w:eastAsia="zh-CN"/>
        </w:rPr>
        <w:t>“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安</w:t>
      </w:r>
      <w:r w:rsidRPr="0028644B">
        <w:rPr>
          <w:rFonts w:ascii="SimSun" w:eastAsia="SimSun" w:hAnsi="SimSun" w:hint="eastAsia"/>
          <w:szCs w:val="24"/>
          <w:lang w:eastAsia="zh-CN"/>
        </w:rPr>
        <w:t>”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我的回想持</w:t>
      </w:r>
      <w:r w:rsidRPr="0028644B">
        <w:rPr>
          <w:rFonts w:ascii="SimSun" w:eastAsia="SimSun" w:hAnsi="SimSun" w:cs="SimSun" w:hint="eastAsia"/>
          <w:szCs w:val="24"/>
          <w:lang w:eastAsia="zh-CN"/>
        </w:rPr>
        <w:t>续连绵。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可惜儿子比我走得早，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不去想</w:t>
      </w:r>
      <w:r w:rsidRPr="0028644B">
        <w:rPr>
          <w:rFonts w:ascii="SimSun" w:eastAsia="SimSun" w:hAnsi="SimSun" w:cs="Calibri"/>
          <w:szCs w:val="24"/>
          <w:lang w:eastAsia="zh-CN"/>
        </w:rPr>
        <w:t>——</w:t>
      </w:r>
      <w:r w:rsidRPr="0028644B">
        <w:rPr>
          <w:rFonts w:ascii="SimSun" w:eastAsia="SimSun" w:hAnsi="SimSun" w:cs="MS Gothic" w:hint="eastAsia"/>
          <w:szCs w:val="24"/>
          <w:lang w:eastAsia="zh-CN"/>
        </w:rPr>
        <w:t>想忘也忘不掉，</w:t>
      </w:r>
    </w:p>
    <w:p w:rsidR="00643055" w:rsidRPr="0028644B" w:rsidRDefault="00643055" w:rsidP="00643055">
      <w:pPr>
        <w:spacing w:line="360" w:lineRule="exact"/>
        <w:ind w:left="851"/>
        <w:rPr>
          <w:rFonts w:ascii="SimSun" w:eastAsia="SimSun" w:hAnsi="SimSun" w:cs="MS Gothic"/>
          <w:szCs w:val="24"/>
          <w:lang w:eastAsia="zh-CN"/>
        </w:rPr>
      </w:pPr>
      <w:r w:rsidRPr="0028644B">
        <w:rPr>
          <w:rFonts w:ascii="SimSun" w:eastAsia="SimSun" w:hAnsi="SimSun" w:cs="MS Gothic" w:hint="eastAsia"/>
          <w:szCs w:val="24"/>
          <w:lang w:eastAsia="zh-CN"/>
        </w:rPr>
        <w:t>我一直把他默默思念。</w:t>
      </w:r>
    </w:p>
    <w:p w:rsidR="00643055" w:rsidRDefault="00643055" w:rsidP="00643055">
      <w:pPr>
        <w:spacing w:line="288" w:lineRule="auto"/>
        <w:jc w:val="right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201</w:t>
      </w:r>
      <w:r>
        <w:rPr>
          <w:rFonts w:ascii="SimSun" w:eastAsia="SimSun" w:hAnsi="SimSun"/>
          <w:sz w:val="20"/>
          <w:szCs w:val="20"/>
        </w:rPr>
        <w:t>9</w:t>
      </w:r>
      <w:r>
        <w:rPr>
          <w:rFonts w:ascii="SimSun" w:eastAsia="SimSun" w:hAnsi="SimSun" w:hint="eastAsia"/>
          <w:sz w:val="20"/>
          <w:szCs w:val="20"/>
        </w:rPr>
        <w:t>年</w:t>
      </w:r>
      <w:r>
        <w:rPr>
          <w:rFonts w:ascii="SimSun" w:eastAsia="SimSun" w:hAnsi="SimSun"/>
          <w:sz w:val="20"/>
          <w:szCs w:val="20"/>
        </w:rPr>
        <w:t>3</w:t>
      </w:r>
      <w:r>
        <w:rPr>
          <w:rFonts w:ascii="SimSun" w:eastAsia="SimSun" w:hAnsi="SimSun" w:hint="eastAsia"/>
          <w:sz w:val="20"/>
          <w:szCs w:val="20"/>
        </w:rPr>
        <w:t>月</w:t>
      </w:r>
    </w:p>
    <w:p w:rsidR="00BE4739" w:rsidRDefault="00643055" w:rsidP="00643055">
      <w:pPr>
        <w:spacing w:line="288" w:lineRule="auto"/>
        <w:jc w:val="right"/>
      </w:pPr>
      <w:r>
        <w:rPr>
          <w:rFonts w:ascii="SimSun" w:eastAsia="SimSun" w:hAnsi="SimSun" w:hint="eastAsia"/>
          <w:sz w:val="20"/>
          <w:szCs w:val="20"/>
          <w:lang w:eastAsia="zh-CN"/>
        </w:rPr>
        <w:t>2019</w:t>
      </w:r>
      <w:r>
        <w:rPr>
          <w:rFonts w:ascii="SimSun" w:eastAsia="SimSun" w:hAnsi="SimSun" w:cs="MS Gothic" w:hint="eastAsia"/>
          <w:sz w:val="20"/>
          <w:szCs w:val="20"/>
          <w:lang w:eastAsia="zh-CN"/>
        </w:rPr>
        <w:t>，</w:t>
      </w:r>
      <w:r>
        <w:rPr>
          <w:rFonts w:ascii="SimSun" w:eastAsia="SimSun" w:hAnsi="SimSun" w:hint="eastAsia"/>
          <w:sz w:val="20"/>
          <w:szCs w:val="20"/>
          <w:lang w:eastAsia="zh-CN"/>
        </w:rPr>
        <w:t>5</w:t>
      </w:r>
      <w:r>
        <w:rPr>
          <w:rFonts w:ascii="SimSun" w:eastAsia="SimSun" w:hAnsi="SimSun" w:cs="MS Gothic" w:hint="eastAsia"/>
          <w:sz w:val="20"/>
          <w:szCs w:val="20"/>
          <w:lang w:eastAsia="zh-CN"/>
        </w:rPr>
        <w:t>，</w:t>
      </w:r>
      <w:r>
        <w:rPr>
          <w:rFonts w:ascii="SimSun" w:eastAsia="SimSun" w:hAnsi="SimSun" w:hint="eastAsia"/>
          <w:sz w:val="20"/>
          <w:szCs w:val="20"/>
          <w:lang w:eastAsia="zh-CN"/>
        </w:rPr>
        <w:t xml:space="preserve">16 </w:t>
      </w:r>
      <w:r>
        <w:rPr>
          <w:rFonts w:ascii="SimSun" w:eastAsia="SimSun" w:hAnsi="SimSun" w:cs="MS Gothic" w:hint="eastAsia"/>
          <w:sz w:val="20"/>
          <w:szCs w:val="20"/>
          <w:lang w:eastAsia="zh-CN"/>
        </w:rPr>
        <w:t>谷羽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译</w:t>
      </w:r>
      <w:bookmarkStart w:id="2" w:name="_GoBack"/>
      <w:bookmarkEnd w:id="2"/>
    </w:p>
    <w:sectPr w:rsidR="00BE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23" w:rsidRDefault="00395323" w:rsidP="00643055">
      <w:r>
        <w:separator/>
      </w:r>
    </w:p>
  </w:endnote>
  <w:endnote w:type="continuationSeparator" w:id="0">
    <w:p w:rsidR="00395323" w:rsidRDefault="00395323" w:rsidP="0064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23" w:rsidRDefault="00395323" w:rsidP="00643055">
      <w:r>
        <w:separator/>
      </w:r>
    </w:p>
  </w:footnote>
  <w:footnote w:type="continuationSeparator" w:id="0">
    <w:p w:rsidR="00395323" w:rsidRDefault="00395323" w:rsidP="00643055">
      <w:r>
        <w:continuationSeparator/>
      </w:r>
    </w:p>
  </w:footnote>
  <w:footnote w:id="1">
    <w:p w:rsidR="00643055" w:rsidRDefault="00643055" w:rsidP="00643055">
      <w:pPr>
        <w:pStyle w:val="a3"/>
        <w:rPr>
          <w:lang w:eastAsia="zh-CN"/>
        </w:rPr>
      </w:pPr>
      <w:r>
        <w:rPr>
          <w:rStyle w:val="a5"/>
          <w:lang w:eastAsia="zh-CN"/>
        </w:rPr>
        <w:t>1</w:t>
      </w:r>
      <w:r>
        <w:rPr>
          <w:lang w:eastAsia="zh-CN"/>
        </w:rPr>
        <w:t>卡尔</w:t>
      </w:r>
      <w:r>
        <w:rPr>
          <w:lang w:eastAsia="zh-CN"/>
        </w:rPr>
        <w:t>·</w:t>
      </w:r>
      <w:r>
        <w:rPr>
          <w:rFonts w:hint="eastAsia"/>
          <w:lang w:eastAsia="zh-CN"/>
        </w:rPr>
        <w:t>魏尔施特拉斯（</w:t>
      </w:r>
      <w:r>
        <w:rPr>
          <w:rFonts w:hint="eastAsia"/>
          <w:lang w:eastAsia="zh-CN"/>
        </w:rPr>
        <w:t>1815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>1897</w:t>
      </w:r>
      <w:r>
        <w:rPr>
          <w:rFonts w:hint="eastAsia"/>
          <w:lang w:eastAsia="zh-CN"/>
        </w:rPr>
        <w:t>），德国数学家。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55"/>
    <w:rsid w:val="00395323"/>
    <w:rsid w:val="00643055"/>
    <w:rsid w:val="00B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4305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305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43055"/>
    <w:rPr>
      <w:vertAlign w:val="superscript"/>
    </w:rPr>
  </w:style>
  <w:style w:type="paragraph" w:styleId="a6">
    <w:name w:val="List Paragraph"/>
    <w:basedOn w:val="a"/>
    <w:uiPriority w:val="34"/>
    <w:qFormat/>
    <w:rsid w:val="00643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4305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4305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semiHidden/>
    <w:unhideWhenUsed/>
    <w:rsid w:val="00643055"/>
    <w:rPr>
      <w:vertAlign w:val="superscript"/>
    </w:rPr>
  </w:style>
  <w:style w:type="paragraph" w:styleId="a6">
    <w:name w:val="List Paragraph"/>
    <w:basedOn w:val="a"/>
    <w:uiPriority w:val="34"/>
    <w:qFormat/>
    <w:rsid w:val="0064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2023-03-11T15:13:00Z</dcterms:created>
  <dcterms:modified xsi:type="dcterms:W3CDTF">2023-03-11T15:16:00Z</dcterms:modified>
</cp:coreProperties>
</file>